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E9432" w14:textId="477B0375" w:rsidR="00643FD5" w:rsidRPr="00DE2BF2" w:rsidRDefault="00643FD5" w:rsidP="008D7C0F">
      <w:pPr>
        <w:spacing w:after="0"/>
        <w:rPr>
          <w:rFonts w:ascii="Arial" w:hAnsi="Arial" w:cs="Arial"/>
        </w:rPr>
      </w:pPr>
    </w:p>
    <w:p w14:paraId="7D6803DF" w14:textId="7B61F9A1" w:rsidR="00643FD5" w:rsidRPr="00DE2BF2" w:rsidRDefault="000749EC" w:rsidP="008D7C0F">
      <w:pPr>
        <w:spacing w:after="0" w:line="266" w:lineRule="auto"/>
        <w:ind w:left="11" w:hanging="11"/>
        <w:jc w:val="both"/>
        <w:rPr>
          <w:rFonts w:ascii="Arial" w:hAnsi="Arial" w:cs="Arial"/>
        </w:rPr>
      </w:pPr>
      <w:r w:rsidRPr="00DE2BF2">
        <w:rPr>
          <w:rFonts w:ascii="Arial" w:eastAsia="Arial" w:hAnsi="Arial" w:cs="Arial"/>
          <w:sz w:val="20"/>
        </w:rPr>
        <w:t>Ministère de l'Agriculture</w:t>
      </w:r>
      <w:r w:rsidR="00917969">
        <w:rPr>
          <w:rFonts w:ascii="Arial" w:eastAsia="Arial" w:hAnsi="Arial" w:cs="Arial"/>
          <w:sz w:val="20"/>
        </w:rPr>
        <w:t>, de l’Agro-alimentaire</w:t>
      </w:r>
      <w:r w:rsidRPr="00DE2BF2">
        <w:rPr>
          <w:rFonts w:ascii="Arial" w:eastAsia="Arial" w:hAnsi="Arial" w:cs="Arial"/>
          <w:sz w:val="20"/>
        </w:rPr>
        <w:t xml:space="preserve"> et de l</w:t>
      </w:r>
      <w:r w:rsidR="00917969">
        <w:rPr>
          <w:rFonts w:ascii="Arial" w:eastAsia="Arial" w:hAnsi="Arial" w:cs="Arial"/>
          <w:sz w:val="20"/>
        </w:rPr>
        <w:t xml:space="preserve">a Souveraineté </w:t>
      </w:r>
      <w:r w:rsidRPr="00DE2BF2">
        <w:rPr>
          <w:rFonts w:ascii="Arial" w:eastAsia="Arial" w:hAnsi="Arial" w:cs="Arial"/>
          <w:sz w:val="20"/>
        </w:rPr>
        <w:t>A</w:t>
      </w:r>
      <w:r w:rsidR="00C5384C" w:rsidRPr="00DE2BF2">
        <w:rPr>
          <w:rFonts w:ascii="Arial" w:eastAsia="Arial" w:hAnsi="Arial" w:cs="Arial"/>
          <w:sz w:val="20"/>
        </w:rPr>
        <w:t>liment</w:t>
      </w:r>
      <w:r w:rsidR="00917969">
        <w:rPr>
          <w:rFonts w:ascii="Arial" w:eastAsia="Arial" w:hAnsi="Arial" w:cs="Arial"/>
          <w:sz w:val="20"/>
        </w:rPr>
        <w:t>aire</w:t>
      </w:r>
    </w:p>
    <w:p w14:paraId="1A698DAE" w14:textId="77777777" w:rsidR="00643FD5" w:rsidRPr="00DE2BF2" w:rsidRDefault="00CD7E75" w:rsidP="008D7C0F">
      <w:pPr>
        <w:spacing w:after="0" w:line="266" w:lineRule="auto"/>
        <w:ind w:left="11" w:hanging="11"/>
        <w:jc w:val="both"/>
        <w:rPr>
          <w:rFonts w:ascii="Arial" w:hAnsi="Arial" w:cs="Arial"/>
        </w:rPr>
      </w:pPr>
      <w:r w:rsidRPr="00DE2BF2">
        <w:rPr>
          <w:rFonts w:ascii="Arial" w:eastAsia="Arial" w:hAnsi="Arial" w:cs="Arial"/>
          <w:sz w:val="20"/>
        </w:rPr>
        <w:t xml:space="preserve">Bureau de la </w:t>
      </w:r>
      <w:r w:rsidR="00C5384C" w:rsidRPr="00DE2BF2">
        <w:rPr>
          <w:rFonts w:ascii="Arial" w:eastAsia="Arial" w:hAnsi="Arial" w:cs="Arial"/>
          <w:sz w:val="20"/>
        </w:rPr>
        <w:t>commande publique et des achats</w:t>
      </w:r>
    </w:p>
    <w:p w14:paraId="5E6D15DD" w14:textId="77777777" w:rsidR="00643FD5" w:rsidRPr="00DE2BF2" w:rsidRDefault="00CD7E75">
      <w:pPr>
        <w:spacing w:after="0"/>
        <w:rPr>
          <w:rFonts w:ascii="Arial" w:hAnsi="Arial" w:cs="Arial"/>
        </w:rPr>
      </w:pPr>
      <w:r w:rsidRPr="00DE2BF2">
        <w:rPr>
          <w:rFonts w:ascii="Arial" w:eastAsia="Arial" w:hAnsi="Arial" w:cs="Arial"/>
          <w:b/>
          <w:sz w:val="18"/>
        </w:rPr>
        <w:t xml:space="preserve"> </w:t>
      </w:r>
    </w:p>
    <w:p w14:paraId="19ECAE55" w14:textId="77777777" w:rsidR="00643FD5" w:rsidRPr="00DE2BF2" w:rsidRDefault="00CD7E75">
      <w:pPr>
        <w:spacing w:after="0"/>
        <w:rPr>
          <w:rFonts w:ascii="Arial" w:hAnsi="Arial" w:cs="Arial"/>
        </w:rPr>
      </w:pPr>
      <w:r w:rsidRPr="00DE2BF2">
        <w:rPr>
          <w:rFonts w:ascii="Arial" w:eastAsia="Arial" w:hAnsi="Arial" w:cs="Arial"/>
          <w:b/>
          <w:sz w:val="18"/>
        </w:rPr>
        <w:t xml:space="preserve"> </w:t>
      </w:r>
    </w:p>
    <w:p w14:paraId="27E8ADB3" w14:textId="77777777" w:rsidR="00643FD5" w:rsidRPr="00DE2BF2" w:rsidRDefault="00CD7E75">
      <w:pPr>
        <w:spacing w:after="0"/>
        <w:rPr>
          <w:rFonts w:ascii="Arial" w:hAnsi="Arial" w:cs="Arial"/>
        </w:rPr>
      </w:pPr>
      <w:r w:rsidRPr="00DE2BF2">
        <w:rPr>
          <w:rFonts w:ascii="Arial" w:eastAsia="Arial" w:hAnsi="Arial" w:cs="Arial"/>
          <w:b/>
          <w:sz w:val="18"/>
        </w:rPr>
        <w:t xml:space="preserve"> </w:t>
      </w:r>
    </w:p>
    <w:p w14:paraId="245C760F" w14:textId="77777777" w:rsidR="00643FD5" w:rsidRPr="00DE2BF2" w:rsidRDefault="00CD7E75">
      <w:pPr>
        <w:spacing w:after="0"/>
        <w:rPr>
          <w:rFonts w:ascii="Arial" w:hAnsi="Arial" w:cs="Arial"/>
        </w:rPr>
      </w:pPr>
      <w:r w:rsidRPr="00DE2BF2">
        <w:rPr>
          <w:rFonts w:ascii="Arial" w:eastAsia="Arial" w:hAnsi="Arial" w:cs="Arial"/>
          <w:b/>
          <w:sz w:val="18"/>
        </w:rPr>
        <w:t xml:space="preserve"> </w:t>
      </w:r>
    </w:p>
    <w:p w14:paraId="0A29E29D" w14:textId="77777777" w:rsidR="00643FD5" w:rsidRPr="00DE2BF2" w:rsidRDefault="00CD7E75">
      <w:pPr>
        <w:spacing w:after="264"/>
        <w:rPr>
          <w:rFonts w:ascii="Arial" w:hAnsi="Arial" w:cs="Arial"/>
        </w:rPr>
      </w:pPr>
      <w:r w:rsidRPr="00DE2BF2">
        <w:rPr>
          <w:rFonts w:ascii="Arial" w:eastAsia="Arial" w:hAnsi="Arial" w:cs="Arial"/>
          <w:sz w:val="18"/>
        </w:rPr>
        <w:t xml:space="preserve"> </w:t>
      </w:r>
    </w:p>
    <w:p w14:paraId="02957FAF" w14:textId="5EF22E3B" w:rsidR="009858F3" w:rsidRPr="00DE2BF2" w:rsidRDefault="009858F3" w:rsidP="009858F3">
      <w:pPr>
        <w:widowControl w:val="0"/>
        <w:suppressAutoHyphens/>
        <w:spacing w:after="0" w:line="240" w:lineRule="auto"/>
        <w:jc w:val="center"/>
        <w:textAlignment w:val="center"/>
        <w:rPr>
          <w:rFonts w:ascii="Arial" w:eastAsia="Andale Sans UI" w:hAnsi="Arial" w:cs="Arial"/>
          <w:b/>
          <w:bCs/>
          <w:color w:val="auto"/>
          <w:kern w:val="1"/>
          <w:sz w:val="28"/>
          <w:szCs w:val="28"/>
        </w:rPr>
      </w:pPr>
      <w:r w:rsidRPr="00DE2BF2">
        <w:rPr>
          <w:rFonts w:ascii="Arial" w:eastAsia="Andale Sans UI" w:hAnsi="Arial" w:cs="Arial"/>
          <w:b/>
          <w:bCs/>
          <w:color w:val="auto"/>
          <w:kern w:val="1"/>
          <w:sz w:val="28"/>
          <w:szCs w:val="28"/>
        </w:rPr>
        <w:t>Prestations d'accueil physique</w:t>
      </w:r>
      <w:r w:rsidR="00917969">
        <w:rPr>
          <w:rFonts w:ascii="Arial" w:eastAsia="Andale Sans UI" w:hAnsi="Arial" w:cs="Arial"/>
          <w:b/>
          <w:bCs/>
          <w:color w:val="auto"/>
          <w:kern w:val="1"/>
          <w:sz w:val="28"/>
          <w:szCs w:val="28"/>
        </w:rPr>
        <w:t xml:space="preserve"> </w:t>
      </w:r>
      <w:r w:rsidRPr="00DE2BF2">
        <w:rPr>
          <w:rFonts w:ascii="Arial" w:eastAsia="Andale Sans UI" w:hAnsi="Arial" w:cs="Arial"/>
          <w:b/>
          <w:bCs/>
          <w:color w:val="auto"/>
          <w:kern w:val="1"/>
          <w:sz w:val="28"/>
          <w:szCs w:val="28"/>
        </w:rPr>
        <w:t>pour les sites parisiens de l’administration centrale du ministère de l'Agriculture</w:t>
      </w:r>
      <w:r w:rsidR="00917969">
        <w:rPr>
          <w:rFonts w:ascii="Arial" w:eastAsia="Andale Sans UI" w:hAnsi="Arial" w:cs="Arial"/>
          <w:b/>
          <w:bCs/>
          <w:color w:val="auto"/>
          <w:kern w:val="1"/>
          <w:sz w:val="28"/>
          <w:szCs w:val="28"/>
        </w:rPr>
        <w:t>, de l’Agro-alimentaire</w:t>
      </w:r>
      <w:r w:rsidRPr="00DE2BF2">
        <w:rPr>
          <w:rFonts w:ascii="Arial" w:eastAsia="Andale Sans UI" w:hAnsi="Arial" w:cs="Arial"/>
          <w:b/>
          <w:bCs/>
          <w:color w:val="auto"/>
          <w:kern w:val="1"/>
          <w:sz w:val="28"/>
          <w:szCs w:val="28"/>
        </w:rPr>
        <w:t xml:space="preserve"> et de l</w:t>
      </w:r>
      <w:r w:rsidR="00917969">
        <w:rPr>
          <w:rFonts w:ascii="Arial" w:eastAsia="Andale Sans UI" w:hAnsi="Arial" w:cs="Arial"/>
          <w:b/>
          <w:bCs/>
          <w:color w:val="auto"/>
          <w:kern w:val="1"/>
          <w:sz w:val="28"/>
          <w:szCs w:val="28"/>
        </w:rPr>
        <w:t xml:space="preserve">a Souveraineté </w:t>
      </w:r>
      <w:r w:rsidRPr="00DE2BF2">
        <w:rPr>
          <w:rFonts w:ascii="Arial" w:eastAsia="Andale Sans UI" w:hAnsi="Arial" w:cs="Arial"/>
          <w:b/>
          <w:bCs/>
          <w:color w:val="auto"/>
          <w:kern w:val="1"/>
          <w:sz w:val="28"/>
          <w:szCs w:val="28"/>
        </w:rPr>
        <w:t>Alimenta</w:t>
      </w:r>
      <w:r w:rsidR="00917969">
        <w:rPr>
          <w:rFonts w:ascii="Arial" w:eastAsia="Andale Sans UI" w:hAnsi="Arial" w:cs="Arial"/>
          <w:b/>
          <w:bCs/>
          <w:color w:val="auto"/>
          <w:kern w:val="1"/>
          <w:sz w:val="28"/>
          <w:szCs w:val="28"/>
        </w:rPr>
        <w:t>ire</w:t>
      </w:r>
      <w:r w:rsidRPr="00DE2BF2">
        <w:rPr>
          <w:rFonts w:ascii="Arial" w:eastAsia="Andale Sans UI" w:hAnsi="Arial" w:cs="Arial"/>
          <w:b/>
          <w:bCs/>
          <w:color w:val="auto"/>
          <w:kern w:val="1"/>
          <w:sz w:val="28"/>
          <w:szCs w:val="28"/>
        </w:rPr>
        <w:t>.</w:t>
      </w:r>
    </w:p>
    <w:p w14:paraId="677BC946" w14:textId="77777777" w:rsidR="009858F3" w:rsidRPr="00DE2BF2" w:rsidRDefault="009858F3" w:rsidP="009858F3">
      <w:pPr>
        <w:widowControl w:val="0"/>
        <w:suppressAutoHyphens/>
        <w:spacing w:after="0" w:line="240" w:lineRule="auto"/>
        <w:jc w:val="both"/>
        <w:textAlignment w:val="center"/>
        <w:rPr>
          <w:rFonts w:ascii="Arial" w:eastAsia="Andale Sans UI" w:hAnsi="Arial" w:cs="Arial"/>
          <w:b/>
          <w:bCs/>
          <w:color w:val="auto"/>
          <w:kern w:val="1"/>
          <w:sz w:val="28"/>
          <w:szCs w:val="28"/>
        </w:rPr>
      </w:pPr>
    </w:p>
    <w:p w14:paraId="27EDC645" w14:textId="77777777" w:rsidR="00C84784" w:rsidRPr="00DE2BF2" w:rsidRDefault="00C84784" w:rsidP="00C84784">
      <w:pPr>
        <w:spacing w:after="145"/>
        <w:jc w:val="center"/>
        <w:rPr>
          <w:rFonts w:ascii="Arial" w:hAnsi="Arial" w:cs="Arial"/>
          <w:b/>
          <w:color w:val="auto"/>
          <w:sz w:val="28"/>
          <w:szCs w:val="28"/>
        </w:rPr>
      </w:pPr>
    </w:p>
    <w:p w14:paraId="67DC1A55" w14:textId="77777777" w:rsidR="00643FD5" w:rsidRPr="00DE2BF2" w:rsidRDefault="00CD7E75">
      <w:pPr>
        <w:spacing w:after="26"/>
        <w:ind w:left="34"/>
        <w:jc w:val="center"/>
        <w:rPr>
          <w:rFonts w:ascii="Arial" w:hAnsi="Arial" w:cs="Arial"/>
          <w:color w:val="auto"/>
        </w:rPr>
      </w:pPr>
      <w:r w:rsidRPr="00DE2BF2">
        <w:rPr>
          <w:rFonts w:ascii="Arial" w:eastAsia="Arial" w:hAnsi="Arial" w:cs="Arial"/>
          <w:b/>
          <w:color w:val="auto"/>
          <w:sz w:val="30"/>
        </w:rPr>
        <w:t xml:space="preserve"> </w:t>
      </w:r>
    </w:p>
    <w:p w14:paraId="01EB23D9" w14:textId="0F84CB3F" w:rsidR="00643FD5" w:rsidRPr="00DE2BF2" w:rsidRDefault="00CD7E75">
      <w:pPr>
        <w:spacing w:after="0"/>
        <w:ind w:right="1745"/>
        <w:jc w:val="right"/>
        <w:rPr>
          <w:rFonts w:ascii="Arial" w:hAnsi="Arial" w:cs="Arial"/>
          <w:color w:val="auto"/>
        </w:rPr>
      </w:pPr>
      <w:r w:rsidRPr="00DE2BF2">
        <w:rPr>
          <w:rFonts w:ascii="Arial" w:eastAsia="Arial" w:hAnsi="Arial" w:cs="Arial"/>
          <w:b/>
          <w:color w:val="auto"/>
          <w:sz w:val="30"/>
        </w:rPr>
        <w:t>Référ</w:t>
      </w:r>
      <w:r w:rsidR="00A73F04" w:rsidRPr="00DE2BF2">
        <w:rPr>
          <w:rFonts w:ascii="Arial" w:eastAsia="Arial" w:hAnsi="Arial" w:cs="Arial"/>
          <w:b/>
          <w:color w:val="auto"/>
          <w:sz w:val="30"/>
        </w:rPr>
        <w:t xml:space="preserve">ence dossier : </w:t>
      </w:r>
      <w:r w:rsidR="009858F3" w:rsidRPr="00DE2BF2">
        <w:rPr>
          <w:rFonts w:ascii="Arial" w:eastAsia="Arial" w:hAnsi="Arial" w:cs="Arial"/>
          <w:b/>
          <w:color w:val="auto"/>
          <w:sz w:val="30"/>
        </w:rPr>
        <w:t>BSMB-202</w:t>
      </w:r>
      <w:r w:rsidR="00917969">
        <w:rPr>
          <w:rFonts w:ascii="Arial" w:eastAsia="Arial" w:hAnsi="Arial" w:cs="Arial"/>
          <w:b/>
          <w:color w:val="auto"/>
          <w:sz w:val="30"/>
        </w:rPr>
        <w:t>6</w:t>
      </w:r>
      <w:r w:rsidR="009858F3" w:rsidRPr="00DE2BF2">
        <w:rPr>
          <w:rFonts w:ascii="Arial" w:eastAsia="Arial" w:hAnsi="Arial" w:cs="Arial"/>
          <w:b/>
          <w:color w:val="auto"/>
          <w:sz w:val="30"/>
        </w:rPr>
        <w:t>-0</w:t>
      </w:r>
      <w:r w:rsidR="00917969">
        <w:rPr>
          <w:rFonts w:ascii="Arial" w:eastAsia="Arial" w:hAnsi="Arial" w:cs="Arial"/>
          <w:b/>
          <w:color w:val="auto"/>
          <w:sz w:val="30"/>
        </w:rPr>
        <w:t>20</w:t>
      </w:r>
    </w:p>
    <w:p w14:paraId="34CADDB3" w14:textId="77777777" w:rsidR="00643FD5" w:rsidRPr="00DE2BF2" w:rsidRDefault="00CD7E75">
      <w:pPr>
        <w:spacing w:after="313" w:line="221" w:lineRule="auto"/>
        <w:ind w:right="4504"/>
        <w:rPr>
          <w:rFonts w:ascii="Arial" w:hAnsi="Arial" w:cs="Arial"/>
        </w:rPr>
      </w:pPr>
      <w:r w:rsidRPr="00DE2BF2">
        <w:rPr>
          <w:rFonts w:ascii="Arial" w:eastAsia="Arial" w:hAnsi="Arial" w:cs="Arial"/>
          <w:sz w:val="20"/>
        </w:rPr>
        <w:t xml:space="preserve"> </w:t>
      </w:r>
      <w:r w:rsidRPr="00DE2BF2">
        <w:rPr>
          <w:rFonts w:ascii="Arial" w:eastAsia="Arial" w:hAnsi="Arial" w:cs="Arial"/>
          <w:sz w:val="32"/>
        </w:rPr>
        <w:t xml:space="preserve"> </w:t>
      </w:r>
    </w:p>
    <w:p w14:paraId="65A7F9C3" w14:textId="77777777" w:rsidR="00643FD5" w:rsidRPr="00DE2BF2" w:rsidRDefault="00CD7E75">
      <w:pPr>
        <w:pStyle w:val="Titre1"/>
      </w:pPr>
      <w:r w:rsidRPr="00DE2BF2">
        <w:t xml:space="preserve">CADRE DE REPONSE </w:t>
      </w:r>
    </w:p>
    <w:p w14:paraId="579B78CA" w14:textId="645C28B0" w:rsidR="00643FD5" w:rsidRPr="00DE2BF2" w:rsidRDefault="00643FD5">
      <w:pPr>
        <w:spacing w:after="0"/>
        <w:ind w:left="40"/>
        <w:jc w:val="center"/>
        <w:rPr>
          <w:rFonts w:ascii="Arial" w:eastAsia="Arial" w:hAnsi="Arial" w:cs="Arial"/>
          <w:b/>
          <w:sz w:val="32"/>
        </w:rPr>
      </w:pPr>
    </w:p>
    <w:p w14:paraId="0275BFEB" w14:textId="77777777" w:rsidR="00C84784" w:rsidRPr="00DE2BF2" w:rsidRDefault="00C84784">
      <w:pPr>
        <w:spacing w:after="0"/>
        <w:ind w:left="40"/>
        <w:jc w:val="center"/>
        <w:rPr>
          <w:rFonts w:ascii="Arial" w:eastAsia="Arial" w:hAnsi="Arial" w:cs="Arial"/>
          <w:b/>
          <w:sz w:val="32"/>
        </w:rPr>
      </w:pPr>
    </w:p>
    <w:p w14:paraId="7A504860" w14:textId="77777777" w:rsidR="00C84784" w:rsidRPr="00DE2BF2" w:rsidRDefault="00C84784">
      <w:pPr>
        <w:spacing w:after="0"/>
        <w:ind w:left="40"/>
        <w:jc w:val="center"/>
        <w:rPr>
          <w:rFonts w:ascii="Arial" w:hAnsi="Arial" w:cs="Arial"/>
        </w:rPr>
      </w:pPr>
    </w:p>
    <w:tbl>
      <w:tblPr>
        <w:tblStyle w:val="TableGrid"/>
        <w:tblW w:w="9090" w:type="dxa"/>
        <w:tblInd w:w="2" w:type="dxa"/>
        <w:tblCellMar>
          <w:top w:w="57" w:type="dxa"/>
          <w:left w:w="55" w:type="dxa"/>
          <w:right w:w="115" w:type="dxa"/>
        </w:tblCellMar>
        <w:tblLook w:val="04A0" w:firstRow="1" w:lastRow="0" w:firstColumn="1" w:lastColumn="0" w:noHBand="0" w:noVBand="1"/>
      </w:tblPr>
      <w:tblGrid>
        <w:gridCol w:w="2840"/>
        <w:gridCol w:w="6250"/>
      </w:tblGrid>
      <w:tr w:rsidR="00643FD5" w:rsidRPr="00DE2BF2" w14:paraId="5F1AE268" w14:textId="77777777">
        <w:trPr>
          <w:trHeight w:val="389"/>
        </w:trPr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F578F2" w14:textId="77777777" w:rsidR="00643FD5" w:rsidRPr="00DE2BF2" w:rsidRDefault="00CD7E75">
            <w:pPr>
              <w:rPr>
                <w:rFonts w:ascii="Arial" w:hAnsi="Arial" w:cs="Arial"/>
              </w:rPr>
            </w:pPr>
            <w:r w:rsidRPr="00DE2BF2">
              <w:rPr>
                <w:rFonts w:ascii="Arial" w:eastAsia="Arial" w:hAnsi="Arial" w:cs="Arial"/>
                <w:b/>
                <w:sz w:val="24"/>
              </w:rPr>
              <w:t>Nom du candidat</w:t>
            </w:r>
            <w:r w:rsidRPr="00DE2BF2">
              <w:rPr>
                <w:rFonts w:ascii="Arial" w:eastAsia="Arial" w:hAnsi="Arial" w:cs="Arial"/>
                <w:b/>
                <w:sz w:val="24"/>
                <w:vertAlign w:val="superscript"/>
              </w:rPr>
              <w:footnoteReference w:id="1"/>
            </w:r>
            <w:r w:rsidRPr="00DE2BF2">
              <w:rPr>
                <w:rFonts w:ascii="Arial" w:eastAsia="Times New Roman" w:hAnsi="Arial" w:cs="Arial"/>
                <w:sz w:val="24"/>
              </w:rPr>
              <w:t xml:space="preserve"> </w:t>
            </w:r>
          </w:p>
        </w:tc>
        <w:tc>
          <w:tcPr>
            <w:tcW w:w="6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2DC63E" w14:textId="77777777" w:rsidR="00643FD5" w:rsidRPr="00DE2BF2" w:rsidRDefault="00CD7E75">
            <w:pPr>
              <w:rPr>
                <w:rFonts w:ascii="Arial" w:hAnsi="Arial" w:cs="Arial"/>
              </w:rPr>
            </w:pPr>
            <w:r w:rsidRPr="00DE2BF2"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643FD5" w:rsidRPr="00DE2BF2" w14:paraId="17EBBDA6" w14:textId="77777777">
        <w:trPr>
          <w:trHeight w:val="341"/>
        </w:trPr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6C9E3A" w14:textId="77777777" w:rsidR="00643FD5" w:rsidRPr="00DE2BF2" w:rsidRDefault="00CD7E75">
            <w:pPr>
              <w:rPr>
                <w:rFonts w:ascii="Arial" w:hAnsi="Arial" w:cs="Arial"/>
              </w:rPr>
            </w:pPr>
            <w:r w:rsidRPr="00DE2BF2">
              <w:rPr>
                <w:rFonts w:ascii="Arial" w:eastAsia="Arial" w:hAnsi="Arial" w:cs="Arial"/>
                <w:b/>
                <w:sz w:val="20"/>
              </w:rPr>
              <w:t xml:space="preserve">Adresse </w:t>
            </w:r>
          </w:p>
        </w:tc>
        <w:tc>
          <w:tcPr>
            <w:tcW w:w="6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FEE6DE" w14:textId="77777777" w:rsidR="00643FD5" w:rsidRPr="00DE2BF2" w:rsidRDefault="00CD7E75">
            <w:pPr>
              <w:rPr>
                <w:rFonts w:ascii="Arial" w:hAnsi="Arial" w:cs="Arial"/>
              </w:rPr>
            </w:pPr>
            <w:r w:rsidRPr="00DE2BF2"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643FD5" w:rsidRPr="00DE2BF2" w14:paraId="66D40079" w14:textId="77777777">
        <w:trPr>
          <w:trHeight w:val="341"/>
        </w:trPr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D74B77" w14:textId="77777777" w:rsidR="00643FD5" w:rsidRPr="00DE2BF2" w:rsidRDefault="00CD7E75">
            <w:pPr>
              <w:rPr>
                <w:rFonts w:ascii="Arial" w:hAnsi="Arial" w:cs="Arial"/>
              </w:rPr>
            </w:pPr>
            <w:r w:rsidRPr="00DE2BF2">
              <w:rPr>
                <w:rFonts w:ascii="Arial" w:eastAsia="Arial" w:hAnsi="Arial" w:cs="Arial"/>
                <w:b/>
                <w:sz w:val="20"/>
              </w:rPr>
              <w:t xml:space="preserve">Contact </w:t>
            </w:r>
          </w:p>
        </w:tc>
        <w:tc>
          <w:tcPr>
            <w:tcW w:w="6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76FCFA" w14:textId="77777777" w:rsidR="00643FD5" w:rsidRPr="00DE2BF2" w:rsidRDefault="00CD7E75">
            <w:pPr>
              <w:rPr>
                <w:rFonts w:ascii="Arial" w:hAnsi="Arial" w:cs="Arial"/>
              </w:rPr>
            </w:pPr>
            <w:r w:rsidRPr="00DE2BF2"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643FD5" w:rsidRPr="00DE2BF2" w14:paraId="507D53E6" w14:textId="77777777">
        <w:trPr>
          <w:trHeight w:val="338"/>
        </w:trPr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3133F" w14:textId="77777777" w:rsidR="00643FD5" w:rsidRPr="00DE2BF2" w:rsidRDefault="00CD7E75">
            <w:pPr>
              <w:rPr>
                <w:rFonts w:ascii="Arial" w:hAnsi="Arial" w:cs="Arial"/>
              </w:rPr>
            </w:pPr>
            <w:r w:rsidRPr="00DE2BF2">
              <w:rPr>
                <w:rFonts w:ascii="Arial" w:eastAsia="Arial" w:hAnsi="Arial" w:cs="Arial"/>
                <w:b/>
                <w:sz w:val="20"/>
              </w:rPr>
              <w:t xml:space="preserve">Téléphone </w:t>
            </w:r>
          </w:p>
        </w:tc>
        <w:tc>
          <w:tcPr>
            <w:tcW w:w="6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A64A4D" w14:textId="77777777" w:rsidR="00643FD5" w:rsidRPr="00DE2BF2" w:rsidRDefault="00CD7E75">
            <w:pPr>
              <w:rPr>
                <w:rFonts w:ascii="Arial" w:hAnsi="Arial" w:cs="Arial"/>
              </w:rPr>
            </w:pPr>
            <w:r w:rsidRPr="00DE2BF2"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643FD5" w:rsidRPr="00DE2BF2" w14:paraId="7DA4FEDB" w14:textId="77777777">
        <w:trPr>
          <w:trHeight w:val="341"/>
        </w:trPr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0875EB" w14:textId="77777777" w:rsidR="00643FD5" w:rsidRPr="00DE2BF2" w:rsidRDefault="00CD7E75">
            <w:pPr>
              <w:rPr>
                <w:rFonts w:ascii="Arial" w:hAnsi="Arial" w:cs="Arial"/>
              </w:rPr>
            </w:pPr>
            <w:r w:rsidRPr="00DE2BF2">
              <w:rPr>
                <w:rFonts w:ascii="Arial" w:eastAsia="Arial" w:hAnsi="Arial" w:cs="Arial"/>
                <w:b/>
                <w:sz w:val="20"/>
              </w:rPr>
              <w:t xml:space="preserve">Mail </w:t>
            </w:r>
          </w:p>
        </w:tc>
        <w:tc>
          <w:tcPr>
            <w:tcW w:w="6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A0B0A2" w14:textId="77777777" w:rsidR="00643FD5" w:rsidRPr="00DE2BF2" w:rsidRDefault="00CD7E75">
            <w:pPr>
              <w:rPr>
                <w:rFonts w:ascii="Arial" w:hAnsi="Arial" w:cs="Arial"/>
              </w:rPr>
            </w:pPr>
            <w:r w:rsidRPr="00DE2BF2"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</w:tbl>
    <w:p w14:paraId="3DD206C1" w14:textId="77777777" w:rsidR="00643FD5" w:rsidRPr="00DE2BF2" w:rsidRDefault="00CD7E75">
      <w:pPr>
        <w:spacing w:after="0"/>
        <w:ind w:left="29"/>
        <w:jc w:val="center"/>
        <w:rPr>
          <w:rFonts w:ascii="Arial" w:hAnsi="Arial" w:cs="Arial"/>
        </w:rPr>
      </w:pPr>
      <w:r w:rsidRPr="00DE2BF2">
        <w:rPr>
          <w:rFonts w:ascii="Arial" w:eastAsia="Arial" w:hAnsi="Arial" w:cs="Arial"/>
          <w:b/>
          <w:sz w:val="28"/>
        </w:rPr>
        <w:t xml:space="preserve"> </w:t>
      </w:r>
    </w:p>
    <w:p w14:paraId="3C6146CD" w14:textId="1361DB6F" w:rsidR="00162157" w:rsidRPr="00DE2BF2" w:rsidRDefault="00162157" w:rsidP="008D7C0F">
      <w:pPr>
        <w:spacing w:after="593"/>
        <w:rPr>
          <w:rFonts w:ascii="Arial" w:eastAsia="Times New Roman" w:hAnsi="Arial" w:cs="Arial"/>
          <w:sz w:val="24"/>
        </w:rPr>
      </w:pPr>
    </w:p>
    <w:p w14:paraId="2C2BF62F" w14:textId="2D904024" w:rsidR="00D55097" w:rsidRPr="00DE2BF2" w:rsidRDefault="00D55097" w:rsidP="008D7C0F">
      <w:pPr>
        <w:spacing w:after="593"/>
        <w:rPr>
          <w:rFonts w:ascii="Arial" w:eastAsia="Times New Roman" w:hAnsi="Arial" w:cs="Arial"/>
          <w:sz w:val="24"/>
        </w:rPr>
      </w:pPr>
    </w:p>
    <w:p w14:paraId="11F98178" w14:textId="77777777" w:rsidR="00D55097" w:rsidRPr="00DE2BF2" w:rsidRDefault="00D55097" w:rsidP="008D7C0F">
      <w:pPr>
        <w:spacing w:after="593"/>
        <w:rPr>
          <w:rFonts w:ascii="Arial" w:eastAsia="Times New Roman" w:hAnsi="Arial" w:cs="Arial"/>
          <w:sz w:val="24"/>
        </w:rPr>
      </w:pPr>
    </w:p>
    <w:p w14:paraId="7B5C973E" w14:textId="77777777" w:rsidR="008D7C0F" w:rsidRPr="00DE2BF2" w:rsidRDefault="008D7C0F" w:rsidP="008D7C0F">
      <w:pPr>
        <w:suppressAutoHyphens/>
        <w:spacing w:after="0" w:line="240" w:lineRule="auto"/>
        <w:jc w:val="center"/>
        <w:rPr>
          <w:rFonts w:ascii="Arial" w:eastAsia="Times New Roman" w:hAnsi="Arial" w:cs="Arial"/>
          <w:color w:val="auto"/>
          <w:kern w:val="1"/>
          <w:sz w:val="24"/>
          <w:szCs w:val="24"/>
          <w:lang w:eastAsia="zh-CN"/>
        </w:rPr>
      </w:pPr>
      <w:r w:rsidRPr="00DE2BF2">
        <w:rPr>
          <w:rFonts w:ascii="Arial" w:eastAsia="Times New Roman" w:hAnsi="Arial" w:cs="Arial"/>
          <w:b/>
          <w:color w:val="auto"/>
          <w:kern w:val="1"/>
          <w:sz w:val="40"/>
          <w:szCs w:val="40"/>
          <w:u w:val="single"/>
          <w:lang w:eastAsia="zh-CN"/>
        </w:rPr>
        <w:lastRenderedPageBreak/>
        <w:t>CONSIGNES</w:t>
      </w:r>
    </w:p>
    <w:p w14:paraId="2A231E76" w14:textId="77777777" w:rsidR="008D7C0F" w:rsidRPr="00DE2BF2" w:rsidRDefault="008D7C0F" w:rsidP="008D7C0F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auto"/>
          <w:kern w:val="1"/>
          <w:sz w:val="40"/>
          <w:szCs w:val="40"/>
          <w:u w:val="single"/>
          <w:lang w:eastAsia="zh-CN"/>
        </w:rPr>
      </w:pPr>
    </w:p>
    <w:p w14:paraId="20544EF0" w14:textId="77777777" w:rsidR="008D7C0F" w:rsidRPr="00DE2BF2" w:rsidRDefault="008D7C0F" w:rsidP="008D7C0F">
      <w:pPr>
        <w:suppressAutoHyphens/>
        <w:spacing w:after="0" w:line="240" w:lineRule="auto"/>
        <w:rPr>
          <w:rFonts w:ascii="Arial" w:eastAsia="Times New Roman" w:hAnsi="Arial" w:cs="Arial"/>
          <w:b/>
          <w:color w:val="auto"/>
          <w:kern w:val="1"/>
          <w:sz w:val="40"/>
          <w:szCs w:val="40"/>
          <w:u w:val="single"/>
          <w:lang w:eastAsia="zh-CN"/>
        </w:rPr>
      </w:pPr>
    </w:p>
    <w:p w14:paraId="5D651E42" w14:textId="77777777" w:rsidR="008D7C0F" w:rsidRPr="00DE2BF2" w:rsidRDefault="008D7C0F" w:rsidP="008D7C0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auto"/>
          <w:kern w:val="1"/>
          <w:sz w:val="20"/>
          <w:szCs w:val="20"/>
          <w:lang w:eastAsia="zh-CN"/>
        </w:rPr>
      </w:pPr>
      <w:r w:rsidRPr="00DE2BF2">
        <w:rPr>
          <w:rFonts w:ascii="Arial" w:eastAsia="Times New Roman" w:hAnsi="Arial" w:cs="Arial"/>
          <w:color w:val="auto"/>
          <w:kern w:val="1"/>
          <w:sz w:val="20"/>
          <w:szCs w:val="20"/>
          <w:lang w:eastAsia="zh-CN"/>
        </w:rPr>
        <w:t>Le rôle du cadre de réponse est de pouvoir évaluer la valeur technique de l’offre du candidat.</w:t>
      </w:r>
    </w:p>
    <w:p w14:paraId="0B46B859" w14:textId="77777777" w:rsidR="008D7C0F" w:rsidRPr="00DE2BF2" w:rsidRDefault="008D7C0F" w:rsidP="008D7C0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auto"/>
          <w:kern w:val="1"/>
          <w:sz w:val="20"/>
          <w:szCs w:val="20"/>
          <w:lang w:eastAsia="zh-CN"/>
        </w:rPr>
      </w:pPr>
    </w:p>
    <w:p w14:paraId="331AF72A" w14:textId="11F53E22" w:rsidR="008D7C0F" w:rsidRPr="00DE2BF2" w:rsidRDefault="008D7C0F" w:rsidP="008D7C0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auto"/>
          <w:kern w:val="1"/>
          <w:sz w:val="20"/>
          <w:szCs w:val="20"/>
          <w:lang w:eastAsia="zh-CN"/>
        </w:rPr>
      </w:pPr>
      <w:r w:rsidRPr="00DE2BF2">
        <w:rPr>
          <w:rFonts w:ascii="Arial" w:eastAsia="Times New Roman" w:hAnsi="Arial" w:cs="Arial"/>
          <w:bCs/>
          <w:color w:val="auto"/>
          <w:kern w:val="1"/>
          <w:sz w:val="20"/>
          <w:szCs w:val="20"/>
          <w:lang w:eastAsia="zh-CN"/>
        </w:rPr>
        <w:t>L’offre du candidat devra suivre le plan décrit ci-après. Il devra développer dans chaque partie et éventuelle sous-partie les éléments souhaités. Tout autre élément développé ne sera pas pris en compte.</w:t>
      </w:r>
      <w:r w:rsidR="00AF4715" w:rsidRPr="00DE2BF2">
        <w:rPr>
          <w:rFonts w:ascii="Arial" w:eastAsia="Times New Roman" w:hAnsi="Arial" w:cs="Arial"/>
          <w:bCs/>
          <w:color w:val="auto"/>
          <w:kern w:val="1"/>
          <w:sz w:val="20"/>
          <w:szCs w:val="20"/>
          <w:lang w:eastAsia="zh-CN"/>
        </w:rPr>
        <w:t xml:space="preserve"> </w:t>
      </w:r>
      <w:r w:rsidRPr="00DE2BF2">
        <w:rPr>
          <w:rFonts w:ascii="Arial" w:eastAsia="Times New Roman" w:hAnsi="Arial" w:cs="Arial"/>
          <w:bCs/>
          <w:color w:val="auto"/>
          <w:kern w:val="1"/>
          <w:sz w:val="20"/>
          <w:szCs w:val="20"/>
          <w:lang w:eastAsia="zh-CN"/>
        </w:rPr>
        <w:t xml:space="preserve"> </w:t>
      </w:r>
    </w:p>
    <w:p w14:paraId="4AE5A2A3" w14:textId="16C3E035" w:rsidR="001144EB" w:rsidRPr="00DE2BF2" w:rsidRDefault="001144EB" w:rsidP="008D7C0F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color w:val="auto"/>
          <w:kern w:val="1"/>
          <w:sz w:val="20"/>
          <w:szCs w:val="20"/>
          <w:lang w:eastAsia="zh-CN"/>
        </w:rPr>
      </w:pPr>
    </w:p>
    <w:p w14:paraId="1490B5DC" w14:textId="77777777" w:rsidR="008D7C0F" w:rsidRPr="00DE2BF2" w:rsidRDefault="008D7C0F" w:rsidP="008D7C0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auto"/>
          <w:kern w:val="1"/>
          <w:sz w:val="20"/>
          <w:szCs w:val="20"/>
          <w:lang w:eastAsia="zh-CN"/>
        </w:rPr>
      </w:pPr>
      <w:r w:rsidRPr="00DE2BF2">
        <w:rPr>
          <w:rFonts w:ascii="Arial" w:eastAsia="Times New Roman" w:hAnsi="Arial" w:cs="Arial"/>
          <w:b/>
          <w:bCs/>
          <w:color w:val="auto"/>
          <w:kern w:val="1"/>
          <w:sz w:val="20"/>
          <w:szCs w:val="20"/>
          <w:u w:val="single"/>
          <w:lang w:eastAsia="zh-CN"/>
        </w:rPr>
        <w:t>Le cadre de réponse est un document obligatoire.</w:t>
      </w:r>
      <w:r w:rsidRPr="00DE2BF2">
        <w:rPr>
          <w:rFonts w:ascii="Arial" w:eastAsia="Times New Roman" w:hAnsi="Arial" w:cs="Arial"/>
          <w:b/>
          <w:color w:val="auto"/>
          <w:kern w:val="1"/>
          <w:sz w:val="20"/>
          <w:szCs w:val="20"/>
          <w:u w:val="single"/>
          <w:lang w:eastAsia="zh-CN"/>
        </w:rPr>
        <w:t xml:space="preserve"> Toute offre ne se présentant pas sous cette forme sera déclarée irrégulière sans possibilité de la régulariser</w:t>
      </w:r>
      <w:r w:rsidRPr="00DE2BF2">
        <w:rPr>
          <w:rFonts w:ascii="Arial" w:eastAsia="Times New Roman" w:hAnsi="Arial" w:cs="Arial"/>
          <w:color w:val="auto"/>
          <w:kern w:val="1"/>
          <w:sz w:val="20"/>
          <w:szCs w:val="20"/>
          <w:lang w:eastAsia="zh-CN"/>
        </w:rPr>
        <w:t xml:space="preserve">. </w:t>
      </w:r>
    </w:p>
    <w:p w14:paraId="0E9D81FB" w14:textId="77777777" w:rsidR="008D7C0F" w:rsidRPr="00DE2BF2" w:rsidRDefault="008D7C0F" w:rsidP="008D7C0F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color w:val="auto"/>
          <w:kern w:val="1"/>
          <w:sz w:val="20"/>
          <w:szCs w:val="20"/>
          <w:lang w:eastAsia="zh-CN"/>
        </w:rPr>
      </w:pPr>
    </w:p>
    <w:p w14:paraId="4B90317B" w14:textId="7E7C1E90" w:rsidR="008D7C0F" w:rsidRPr="00DE2BF2" w:rsidRDefault="008D7C0F" w:rsidP="008D7C0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auto"/>
          <w:kern w:val="1"/>
          <w:sz w:val="20"/>
          <w:szCs w:val="20"/>
          <w:lang w:eastAsia="zh-CN"/>
        </w:rPr>
      </w:pPr>
      <w:r w:rsidRPr="00DE2BF2">
        <w:rPr>
          <w:rFonts w:ascii="Arial" w:eastAsia="Times New Roman" w:hAnsi="Arial" w:cs="Arial"/>
          <w:color w:val="auto"/>
          <w:kern w:val="1"/>
          <w:sz w:val="20"/>
          <w:szCs w:val="20"/>
          <w:lang w:eastAsia="zh-CN"/>
        </w:rPr>
        <w:t xml:space="preserve">L’offre du candidat ne devra pas excéder la limite de </w:t>
      </w:r>
      <w:r w:rsidR="00864760">
        <w:rPr>
          <w:rFonts w:ascii="Arial" w:eastAsia="Times New Roman" w:hAnsi="Arial" w:cs="Arial"/>
          <w:color w:val="auto"/>
          <w:kern w:val="1"/>
          <w:sz w:val="20"/>
          <w:szCs w:val="20"/>
          <w:lang w:eastAsia="zh-CN"/>
        </w:rPr>
        <w:t>3</w:t>
      </w:r>
      <w:r w:rsidR="001144EB" w:rsidRPr="00DE2BF2">
        <w:rPr>
          <w:rFonts w:ascii="Arial" w:eastAsia="Times New Roman" w:hAnsi="Arial" w:cs="Arial"/>
          <w:color w:val="auto"/>
          <w:kern w:val="1"/>
          <w:sz w:val="20"/>
          <w:szCs w:val="20"/>
          <w:lang w:eastAsia="zh-CN"/>
        </w:rPr>
        <w:t>0</w:t>
      </w:r>
      <w:r w:rsidRPr="00DE2BF2">
        <w:rPr>
          <w:rFonts w:ascii="Arial" w:eastAsia="Times New Roman" w:hAnsi="Arial" w:cs="Arial"/>
          <w:color w:val="auto"/>
          <w:kern w:val="1"/>
          <w:sz w:val="20"/>
          <w:szCs w:val="20"/>
          <w:lang w:eastAsia="zh-CN"/>
        </w:rPr>
        <w:t xml:space="preserve"> pages. La page de garde, la page « Consignes » et le sommaire ne sont pas comptabilisées. Toute page au-delà de la limite fixée ne sera pas prise en compte. </w:t>
      </w:r>
    </w:p>
    <w:p w14:paraId="75C71778" w14:textId="77777777" w:rsidR="008D7C0F" w:rsidRPr="00DE2BF2" w:rsidRDefault="008D7C0F" w:rsidP="008D7C0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auto"/>
          <w:kern w:val="1"/>
          <w:sz w:val="20"/>
          <w:szCs w:val="20"/>
          <w:lang w:eastAsia="zh-CN"/>
        </w:rPr>
      </w:pPr>
    </w:p>
    <w:p w14:paraId="71DC43FD" w14:textId="77777777" w:rsidR="008D7C0F" w:rsidRPr="00DE2BF2" w:rsidRDefault="008D7C0F" w:rsidP="008D7C0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auto"/>
          <w:kern w:val="1"/>
          <w:sz w:val="20"/>
          <w:szCs w:val="20"/>
          <w:lang w:eastAsia="zh-CN"/>
        </w:rPr>
      </w:pPr>
      <w:r w:rsidRPr="00DE2BF2">
        <w:rPr>
          <w:rFonts w:ascii="Arial" w:eastAsia="Times New Roman" w:hAnsi="Arial" w:cs="Arial"/>
          <w:color w:val="auto"/>
          <w:kern w:val="1"/>
          <w:sz w:val="20"/>
          <w:szCs w:val="20"/>
          <w:lang w:eastAsia="zh-CN"/>
        </w:rPr>
        <w:t>La police utilisée doit être la suivante : Arial de taille 10.</w:t>
      </w:r>
    </w:p>
    <w:p w14:paraId="2BCD2BD8" w14:textId="77777777" w:rsidR="000D6BAD" w:rsidRPr="00DE2BF2" w:rsidRDefault="000D6BAD" w:rsidP="00162157">
      <w:pPr>
        <w:suppressAutoHyphens/>
        <w:spacing w:before="120" w:after="1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7917C579" w14:textId="77777777" w:rsidR="000D6BAD" w:rsidRPr="00DE2BF2" w:rsidRDefault="000D6BAD" w:rsidP="00162157">
      <w:pPr>
        <w:suppressAutoHyphens/>
        <w:spacing w:before="120" w:after="1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1FFFA227" w14:textId="77777777" w:rsidR="000D6BAD" w:rsidRPr="00DE2BF2" w:rsidRDefault="000D6BAD" w:rsidP="00162157">
      <w:pPr>
        <w:suppressAutoHyphens/>
        <w:spacing w:before="120" w:after="1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2CFC7AED" w14:textId="77777777" w:rsidR="000D6BAD" w:rsidRPr="00DE2BF2" w:rsidRDefault="000D6BAD" w:rsidP="00162157">
      <w:pPr>
        <w:suppressAutoHyphens/>
        <w:spacing w:before="120" w:after="1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6D0497E2" w14:textId="77777777" w:rsidR="000D6BAD" w:rsidRPr="00DE2BF2" w:rsidRDefault="000D6BAD" w:rsidP="00162157">
      <w:pPr>
        <w:suppressAutoHyphens/>
        <w:spacing w:before="120" w:after="1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6443A55F" w14:textId="77777777" w:rsidR="000D6BAD" w:rsidRPr="00DE2BF2" w:rsidRDefault="000D6BAD" w:rsidP="00162157">
      <w:pPr>
        <w:suppressAutoHyphens/>
        <w:spacing w:before="120" w:after="1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122C197D" w14:textId="77777777" w:rsidR="00460439" w:rsidRPr="00DE2BF2" w:rsidRDefault="00460439" w:rsidP="00162157">
      <w:pPr>
        <w:suppressAutoHyphens/>
        <w:spacing w:before="120" w:after="1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40DA7A12" w14:textId="77777777" w:rsidR="00460439" w:rsidRPr="00DE2BF2" w:rsidRDefault="00460439" w:rsidP="00162157">
      <w:pPr>
        <w:suppressAutoHyphens/>
        <w:spacing w:before="120" w:after="1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1889DE15" w14:textId="77777777" w:rsidR="00460439" w:rsidRPr="00DE2BF2" w:rsidRDefault="00460439" w:rsidP="00162157">
      <w:pPr>
        <w:suppressAutoHyphens/>
        <w:spacing w:before="120" w:after="1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7C19816D" w14:textId="77777777" w:rsidR="00460439" w:rsidRPr="00DE2BF2" w:rsidRDefault="00460439" w:rsidP="00162157">
      <w:pPr>
        <w:suppressAutoHyphens/>
        <w:spacing w:before="120" w:after="1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79871C78" w14:textId="77777777" w:rsidR="00460439" w:rsidRPr="00DE2BF2" w:rsidRDefault="00460439" w:rsidP="00162157">
      <w:pPr>
        <w:suppressAutoHyphens/>
        <w:spacing w:before="120" w:after="1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4F5C1AC2" w14:textId="77777777" w:rsidR="00460439" w:rsidRPr="00DE2BF2" w:rsidRDefault="00460439" w:rsidP="00162157">
      <w:pPr>
        <w:suppressAutoHyphens/>
        <w:spacing w:before="120" w:after="1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1B7B655D" w14:textId="77777777" w:rsidR="000D6BAD" w:rsidRPr="00DE2BF2" w:rsidRDefault="000D6BAD" w:rsidP="00162157">
      <w:pPr>
        <w:suppressAutoHyphens/>
        <w:spacing w:before="120" w:after="1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67EC4EF0" w14:textId="77777777" w:rsidR="000D6BAD" w:rsidRPr="00DE2BF2" w:rsidRDefault="000D6BAD" w:rsidP="00162157">
      <w:pPr>
        <w:suppressAutoHyphens/>
        <w:spacing w:before="120" w:after="1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6F9D4931" w14:textId="67C6D68C" w:rsidR="000D6BAD" w:rsidRPr="00DE2BF2" w:rsidRDefault="000D6BAD" w:rsidP="00162157">
      <w:pPr>
        <w:suppressAutoHyphens/>
        <w:spacing w:before="120" w:after="1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5221B2C4" w14:textId="71D3F758" w:rsidR="008D7C0F" w:rsidRPr="00DE2BF2" w:rsidRDefault="008D7C0F" w:rsidP="00162157">
      <w:pPr>
        <w:suppressAutoHyphens/>
        <w:spacing w:before="120" w:after="1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6BC4EB9E" w14:textId="36C75D5E" w:rsidR="008D7C0F" w:rsidRPr="00DE2BF2" w:rsidRDefault="008D7C0F" w:rsidP="00F046FA">
      <w:pPr>
        <w:tabs>
          <w:tab w:val="left" w:pos="1995"/>
        </w:tabs>
        <w:suppressAutoHyphens/>
        <w:spacing w:before="120" w:after="1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1955A403" w14:textId="77777777" w:rsidR="00F046FA" w:rsidRPr="00DE2BF2" w:rsidRDefault="00F046FA" w:rsidP="00F046FA">
      <w:pPr>
        <w:tabs>
          <w:tab w:val="left" w:pos="1995"/>
        </w:tabs>
        <w:suppressAutoHyphens/>
        <w:spacing w:before="120" w:after="1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3C8E09B6" w14:textId="30175E84" w:rsidR="008D7C0F" w:rsidRPr="00DE2BF2" w:rsidRDefault="008D7C0F" w:rsidP="00162157">
      <w:pPr>
        <w:suppressAutoHyphens/>
        <w:spacing w:before="120" w:after="1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0B91A7CD" w14:textId="6DDF1FA3" w:rsidR="008D7C0F" w:rsidRPr="00DE2BF2" w:rsidRDefault="008D7C0F" w:rsidP="00162157">
      <w:pPr>
        <w:suppressAutoHyphens/>
        <w:spacing w:before="120" w:after="1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23CDAAF3" w14:textId="737CFEBC" w:rsidR="008D7C0F" w:rsidRPr="00DE2BF2" w:rsidRDefault="008D7C0F" w:rsidP="00162157">
      <w:pPr>
        <w:suppressAutoHyphens/>
        <w:spacing w:before="120" w:after="1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1D4555F4" w14:textId="07FF3B99" w:rsidR="00AF4715" w:rsidRPr="00DE2BF2" w:rsidRDefault="00AF4715" w:rsidP="00162157">
      <w:pPr>
        <w:suppressAutoHyphens/>
        <w:spacing w:before="120" w:after="1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659E1AC5" w14:textId="5C8F4AD4" w:rsidR="00AF4715" w:rsidRDefault="00AF4715" w:rsidP="00162157">
      <w:pPr>
        <w:suppressAutoHyphens/>
        <w:spacing w:before="120" w:after="1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0036813C" w14:textId="46088295" w:rsidR="00235404" w:rsidRDefault="00235404" w:rsidP="00162157">
      <w:pPr>
        <w:suppressAutoHyphens/>
        <w:spacing w:before="120" w:after="1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4F867947" w14:textId="651ACD4A" w:rsidR="00235404" w:rsidRDefault="00235404" w:rsidP="00162157">
      <w:pPr>
        <w:suppressAutoHyphens/>
        <w:spacing w:before="120" w:after="1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50427569" w14:textId="209F1BB5" w:rsidR="00235404" w:rsidRDefault="00235404" w:rsidP="00162157">
      <w:pPr>
        <w:suppressAutoHyphens/>
        <w:spacing w:before="120" w:after="1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12F6AB13" w14:textId="77777777" w:rsidR="00235404" w:rsidRPr="00DE2BF2" w:rsidRDefault="00235404" w:rsidP="00162157">
      <w:pPr>
        <w:suppressAutoHyphens/>
        <w:spacing w:before="120" w:after="1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30506204" w14:textId="77777777" w:rsidR="00AF4715" w:rsidRPr="00DE2BF2" w:rsidRDefault="00AF4715" w:rsidP="00162157">
      <w:pPr>
        <w:suppressAutoHyphens/>
        <w:spacing w:before="120" w:after="1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2DB8ED3C" w14:textId="69C128BA" w:rsidR="008D7C0F" w:rsidRPr="00DE2BF2" w:rsidRDefault="008D7C0F" w:rsidP="00162157">
      <w:pPr>
        <w:suppressAutoHyphens/>
        <w:spacing w:before="120" w:after="1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000DCE3F" w14:textId="77777777" w:rsidR="00FC63F3" w:rsidRPr="00DE2BF2" w:rsidRDefault="00FC63F3" w:rsidP="00FC63F3">
      <w:pPr>
        <w:spacing w:after="0"/>
        <w:ind w:right="46"/>
        <w:jc w:val="center"/>
        <w:rPr>
          <w:rFonts w:ascii="Arial" w:hAnsi="Arial" w:cs="Arial"/>
          <w:color w:val="auto"/>
        </w:rPr>
      </w:pPr>
      <w:r w:rsidRPr="00DE2BF2">
        <w:rPr>
          <w:rFonts w:ascii="Arial" w:eastAsia="Arial" w:hAnsi="Arial" w:cs="Arial"/>
          <w:b/>
          <w:color w:val="auto"/>
          <w:sz w:val="40"/>
          <w:u w:val="single" w:color="000000"/>
        </w:rPr>
        <w:t>PLAN</w:t>
      </w:r>
    </w:p>
    <w:p w14:paraId="2CADFAAA" w14:textId="77777777" w:rsidR="00FC63F3" w:rsidRPr="00DE2BF2" w:rsidRDefault="00FC63F3" w:rsidP="00FC63F3">
      <w:pPr>
        <w:spacing w:after="0"/>
        <w:ind w:right="46"/>
        <w:jc w:val="center"/>
        <w:rPr>
          <w:rFonts w:ascii="Arial" w:hAnsi="Arial" w:cs="Arial"/>
          <w:color w:val="auto"/>
          <w:sz w:val="20"/>
          <w:szCs w:val="20"/>
        </w:rPr>
      </w:pPr>
    </w:p>
    <w:p w14:paraId="0152DD8A" w14:textId="638A76AD" w:rsidR="008D7C0F" w:rsidRPr="00DE2BF2" w:rsidRDefault="008D7C0F" w:rsidP="002343AC">
      <w:pPr>
        <w:suppressAutoHyphens/>
        <w:spacing w:after="0"/>
        <w:jc w:val="both"/>
        <w:rPr>
          <w:rFonts w:ascii="Arial" w:eastAsia="Times New Roman" w:hAnsi="Arial" w:cs="Arial"/>
          <w:color w:val="auto"/>
          <w:sz w:val="20"/>
          <w:szCs w:val="20"/>
          <w:lang w:eastAsia="zh-CN"/>
        </w:rPr>
      </w:pPr>
      <w:r w:rsidRPr="00DE2BF2">
        <w:rPr>
          <w:rFonts w:ascii="Arial" w:eastAsia="Times New Roman" w:hAnsi="Arial" w:cs="Arial"/>
          <w:color w:val="auto"/>
          <w:sz w:val="20"/>
          <w:szCs w:val="20"/>
          <w:lang w:eastAsia="zh-CN"/>
        </w:rPr>
        <w:t xml:space="preserve">Le présent cadre de réponse </w:t>
      </w:r>
      <w:r w:rsidR="00D55097" w:rsidRPr="00DE2BF2">
        <w:rPr>
          <w:rFonts w:ascii="Arial" w:eastAsia="Times New Roman" w:hAnsi="Arial" w:cs="Arial"/>
          <w:color w:val="auto"/>
          <w:sz w:val="20"/>
          <w:szCs w:val="20"/>
          <w:lang w:eastAsia="zh-CN"/>
        </w:rPr>
        <w:t xml:space="preserve">concerne </w:t>
      </w:r>
      <w:r w:rsidR="00917969">
        <w:rPr>
          <w:rFonts w:ascii="Arial" w:eastAsia="Times New Roman" w:hAnsi="Arial" w:cs="Arial"/>
          <w:color w:val="auto"/>
          <w:sz w:val="20"/>
          <w:szCs w:val="20"/>
          <w:lang w:eastAsia="zh-CN"/>
        </w:rPr>
        <w:t>l’accord-cadre</w:t>
      </w:r>
      <w:r w:rsidR="00D55097" w:rsidRPr="00DE2BF2">
        <w:rPr>
          <w:rFonts w:ascii="Arial" w:eastAsia="Times New Roman" w:hAnsi="Arial" w:cs="Arial"/>
          <w:color w:val="auto"/>
          <w:sz w:val="20"/>
          <w:szCs w:val="20"/>
          <w:lang w:eastAsia="zh-CN"/>
        </w:rPr>
        <w:t>, dont l’objet porte sur les prestations d’accueil physique pour les sites parisiens de l’administration centrale du ministère de l’Agriculture</w:t>
      </w:r>
      <w:r w:rsidR="00917969">
        <w:rPr>
          <w:rFonts w:ascii="Arial" w:eastAsia="Times New Roman" w:hAnsi="Arial" w:cs="Arial"/>
          <w:color w:val="auto"/>
          <w:sz w:val="20"/>
          <w:szCs w:val="20"/>
          <w:lang w:eastAsia="zh-CN"/>
        </w:rPr>
        <w:t>, de l’Agro-alimentaire</w:t>
      </w:r>
      <w:r w:rsidR="00D55097" w:rsidRPr="00DE2BF2">
        <w:rPr>
          <w:rFonts w:ascii="Arial" w:eastAsia="Times New Roman" w:hAnsi="Arial" w:cs="Arial"/>
          <w:color w:val="auto"/>
          <w:sz w:val="20"/>
          <w:szCs w:val="20"/>
          <w:lang w:eastAsia="zh-CN"/>
        </w:rPr>
        <w:t xml:space="preserve"> et de l</w:t>
      </w:r>
      <w:r w:rsidR="00917969">
        <w:rPr>
          <w:rFonts w:ascii="Arial" w:eastAsia="Times New Roman" w:hAnsi="Arial" w:cs="Arial"/>
          <w:color w:val="auto"/>
          <w:sz w:val="20"/>
          <w:szCs w:val="20"/>
          <w:lang w:eastAsia="zh-CN"/>
        </w:rPr>
        <w:t xml:space="preserve">a Souveraineté </w:t>
      </w:r>
      <w:r w:rsidR="00235404" w:rsidRPr="00DE2BF2">
        <w:rPr>
          <w:rFonts w:ascii="Arial" w:eastAsia="Times New Roman" w:hAnsi="Arial" w:cs="Arial"/>
          <w:color w:val="auto"/>
          <w:sz w:val="20"/>
          <w:szCs w:val="20"/>
          <w:lang w:eastAsia="zh-CN"/>
        </w:rPr>
        <w:t>Alimentai</w:t>
      </w:r>
      <w:r w:rsidR="00235404">
        <w:rPr>
          <w:rFonts w:ascii="Arial" w:eastAsia="Times New Roman" w:hAnsi="Arial" w:cs="Arial"/>
          <w:color w:val="auto"/>
          <w:sz w:val="20"/>
          <w:szCs w:val="20"/>
          <w:lang w:eastAsia="zh-CN"/>
        </w:rPr>
        <w:t>re</w:t>
      </w:r>
      <w:r w:rsidR="00D55097" w:rsidRPr="00DE2BF2">
        <w:rPr>
          <w:rFonts w:ascii="Arial" w:eastAsia="Times New Roman" w:hAnsi="Arial" w:cs="Arial"/>
          <w:color w:val="auto"/>
          <w:sz w:val="20"/>
          <w:szCs w:val="20"/>
          <w:lang w:eastAsia="zh-CN"/>
        </w:rPr>
        <w:t>.</w:t>
      </w:r>
    </w:p>
    <w:p w14:paraId="11F404BA" w14:textId="77777777" w:rsidR="00B60E69" w:rsidRPr="00DE2BF2" w:rsidRDefault="00B60E69" w:rsidP="002343AC">
      <w:pPr>
        <w:suppressAutoHyphens/>
        <w:spacing w:after="0"/>
        <w:jc w:val="both"/>
        <w:rPr>
          <w:rFonts w:ascii="Arial" w:eastAsia="Times New Roman" w:hAnsi="Arial" w:cs="Arial"/>
          <w:color w:val="auto"/>
          <w:sz w:val="20"/>
          <w:szCs w:val="20"/>
          <w:lang w:eastAsia="zh-CN"/>
        </w:rPr>
      </w:pPr>
    </w:p>
    <w:p w14:paraId="1E314A6C" w14:textId="20B74084" w:rsidR="008D7C0F" w:rsidRPr="00DE2BF2" w:rsidRDefault="00470FCD" w:rsidP="002343AC">
      <w:pPr>
        <w:suppressAutoHyphens/>
        <w:spacing w:after="0"/>
        <w:jc w:val="both"/>
        <w:rPr>
          <w:rFonts w:ascii="Arial" w:eastAsia="Times New Roman" w:hAnsi="Arial" w:cs="Arial"/>
          <w:color w:val="auto"/>
          <w:sz w:val="20"/>
          <w:szCs w:val="20"/>
          <w:lang w:eastAsia="zh-CN"/>
        </w:rPr>
      </w:pPr>
      <w:r w:rsidRPr="00DE2BF2">
        <w:rPr>
          <w:rFonts w:ascii="Arial" w:eastAsia="Times New Roman" w:hAnsi="Arial" w:cs="Arial"/>
          <w:color w:val="auto"/>
          <w:sz w:val="20"/>
          <w:szCs w:val="20"/>
          <w:lang w:eastAsia="zh-CN"/>
        </w:rPr>
        <w:t xml:space="preserve">Le candidat appuie ses propositions </w:t>
      </w:r>
      <w:r w:rsidR="00FC63F3" w:rsidRPr="00DE2BF2">
        <w:rPr>
          <w:rFonts w:ascii="Arial" w:eastAsia="Times New Roman" w:hAnsi="Arial" w:cs="Arial"/>
          <w:color w:val="auto"/>
          <w:sz w:val="20"/>
          <w:szCs w:val="20"/>
          <w:lang w:eastAsia="zh-CN"/>
        </w:rPr>
        <w:t xml:space="preserve">techniques </w:t>
      </w:r>
      <w:r w:rsidR="00914A49" w:rsidRPr="00DE2BF2">
        <w:rPr>
          <w:rFonts w:ascii="Arial" w:eastAsia="Times New Roman" w:hAnsi="Arial" w:cs="Arial"/>
          <w:color w:val="auto"/>
          <w:sz w:val="20"/>
          <w:szCs w:val="20"/>
          <w:lang w:eastAsia="zh-CN"/>
        </w:rPr>
        <w:t>sur l</w:t>
      </w:r>
      <w:r w:rsidR="008D7C0F" w:rsidRPr="00DE2BF2">
        <w:rPr>
          <w:rFonts w:ascii="Arial" w:eastAsia="Times New Roman" w:hAnsi="Arial" w:cs="Arial"/>
          <w:color w:val="auto"/>
          <w:sz w:val="20"/>
          <w:szCs w:val="20"/>
          <w:lang w:eastAsia="zh-CN"/>
        </w:rPr>
        <w:t>es éléments contenus dans le CC</w:t>
      </w:r>
      <w:r w:rsidR="00D90392" w:rsidRPr="00DE2BF2">
        <w:rPr>
          <w:rFonts w:ascii="Arial" w:eastAsia="Times New Roman" w:hAnsi="Arial" w:cs="Arial"/>
          <w:color w:val="auto"/>
          <w:sz w:val="20"/>
          <w:szCs w:val="20"/>
          <w:lang w:eastAsia="zh-CN"/>
        </w:rPr>
        <w:t>T</w:t>
      </w:r>
      <w:r w:rsidR="00914A49" w:rsidRPr="00DE2BF2">
        <w:rPr>
          <w:rFonts w:ascii="Arial" w:eastAsia="Times New Roman" w:hAnsi="Arial" w:cs="Arial"/>
          <w:color w:val="auto"/>
          <w:sz w:val="20"/>
          <w:szCs w:val="20"/>
          <w:lang w:eastAsia="zh-CN"/>
        </w:rPr>
        <w:t>P, en suivant la trame suivante </w:t>
      </w:r>
      <w:r w:rsidR="00AF4715" w:rsidRPr="00DE2BF2">
        <w:rPr>
          <w:rFonts w:ascii="Arial" w:eastAsia="Times New Roman" w:hAnsi="Arial" w:cs="Arial"/>
          <w:b/>
          <w:color w:val="FF0000"/>
          <w:sz w:val="20"/>
          <w:szCs w:val="20"/>
          <w:lang w:eastAsia="zh-CN"/>
        </w:rPr>
        <w:t>(</w:t>
      </w:r>
      <w:r w:rsidR="0019258A" w:rsidRPr="00DE2BF2">
        <w:rPr>
          <w:rFonts w:ascii="Arial" w:eastAsia="Times New Roman" w:hAnsi="Arial" w:cs="Arial"/>
          <w:b/>
          <w:color w:val="FF0000"/>
          <w:sz w:val="20"/>
          <w:szCs w:val="20"/>
          <w:lang w:eastAsia="zh-CN"/>
        </w:rPr>
        <w:t>à compléter par le candidat. Tout document fourni en annexe en dehors de ceux expressément désignés ci-dessous ne sera pas pris en compte</w:t>
      </w:r>
      <w:r w:rsidR="00AF4715" w:rsidRPr="00DE2BF2">
        <w:rPr>
          <w:rFonts w:ascii="Arial" w:eastAsia="Times New Roman" w:hAnsi="Arial" w:cs="Arial"/>
          <w:b/>
          <w:color w:val="FF0000"/>
          <w:sz w:val="20"/>
          <w:szCs w:val="20"/>
          <w:lang w:eastAsia="zh-CN"/>
        </w:rPr>
        <w:t xml:space="preserve">) </w:t>
      </w:r>
      <w:r w:rsidR="00914A49" w:rsidRPr="00DE2BF2">
        <w:rPr>
          <w:rFonts w:ascii="Arial" w:eastAsia="Times New Roman" w:hAnsi="Arial" w:cs="Arial"/>
          <w:b/>
          <w:color w:val="auto"/>
          <w:sz w:val="20"/>
          <w:szCs w:val="20"/>
          <w:lang w:eastAsia="zh-CN"/>
        </w:rPr>
        <w:t>:</w:t>
      </w:r>
      <w:r w:rsidR="0068552B" w:rsidRPr="00DE2BF2">
        <w:rPr>
          <w:rFonts w:ascii="Arial" w:eastAsia="Times New Roman" w:hAnsi="Arial" w:cs="Arial"/>
          <w:color w:val="auto"/>
          <w:sz w:val="20"/>
          <w:szCs w:val="20"/>
          <w:lang w:eastAsia="zh-CN"/>
        </w:rPr>
        <w:t xml:space="preserve"> </w:t>
      </w:r>
    </w:p>
    <w:p w14:paraId="0C25D233" w14:textId="77777777" w:rsidR="00C169B0" w:rsidRPr="00DE2BF2" w:rsidRDefault="00C169B0" w:rsidP="002343AC">
      <w:pPr>
        <w:suppressAutoHyphens/>
        <w:spacing w:after="0"/>
        <w:jc w:val="both"/>
        <w:rPr>
          <w:rFonts w:ascii="Arial" w:eastAsia="Times New Roman" w:hAnsi="Arial" w:cs="Arial"/>
          <w:color w:val="auto"/>
          <w:sz w:val="20"/>
          <w:szCs w:val="20"/>
          <w:lang w:eastAsia="zh-CN"/>
        </w:rPr>
      </w:pPr>
    </w:p>
    <w:p w14:paraId="0D3AE73E" w14:textId="564923DB" w:rsidR="00DE2BF2" w:rsidRPr="00DE2BF2" w:rsidRDefault="0068552B" w:rsidP="002343AC">
      <w:pPr>
        <w:spacing w:after="0"/>
        <w:jc w:val="both"/>
        <w:rPr>
          <w:rFonts w:ascii="Arial" w:eastAsia="Times New Roman" w:hAnsi="Arial" w:cs="Arial"/>
          <w:b/>
          <w:color w:val="auto"/>
          <w:sz w:val="20"/>
          <w:szCs w:val="20"/>
          <w:u w:val="single"/>
          <w:lang w:eastAsia="zh-CN"/>
        </w:rPr>
      </w:pPr>
      <w:r w:rsidRPr="00DE2BF2">
        <w:rPr>
          <w:rFonts w:ascii="Arial" w:eastAsia="Times New Roman" w:hAnsi="Arial" w:cs="Arial"/>
          <w:b/>
          <w:color w:val="auto"/>
          <w:sz w:val="20"/>
          <w:szCs w:val="20"/>
          <w:u w:val="single"/>
          <w:lang w:eastAsia="zh-CN"/>
        </w:rPr>
        <w:t>I/</w:t>
      </w:r>
      <w:r w:rsidR="00DE2BF2" w:rsidRPr="00DE2BF2">
        <w:rPr>
          <w:rFonts w:ascii="Arial" w:eastAsia="Times New Roman" w:hAnsi="Arial" w:cs="Arial"/>
          <w:b/>
          <w:color w:val="auto"/>
          <w:sz w:val="20"/>
          <w:szCs w:val="20"/>
          <w:u w:val="single"/>
          <w:lang w:eastAsia="zh-CN"/>
        </w:rPr>
        <w:t xml:space="preserve"> Critère technique</w:t>
      </w:r>
    </w:p>
    <w:p w14:paraId="6FB36938" w14:textId="77777777" w:rsidR="00DE2BF2" w:rsidRPr="00DE2BF2" w:rsidRDefault="00DE2BF2" w:rsidP="002343AC">
      <w:pPr>
        <w:spacing w:after="0"/>
        <w:jc w:val="both"/>
        <w:rPr>
          <w:rFonts w:ascii="Arial" w:eastAsia="Times New Roman" w:hAnsi="Arial" w:cs="Arial"/>
          <w:b/>
          <w:color w:val="auto"/>
          <w:sz w:val="20"/>
          <w:szCs w:val="20"/>
          <w:lang w:eastAsia="zh-CN"/>
        </w:rPr>
      </w:pPr>
    </w:p>
    <w:p w14:paraId="20C10C3F" w14:textId="617465AC" w:rsidR="0068552B" w:rsidRPr="00DE2BF2" w:rsidRDefault="00DE2BF2" w:rsidP="002343AC">
      <w:pPr>
        <w:spacing w:after="0"/>
        <w:jc w:val="both"/>
        <w:rPr>
          <w:rFonts w:ascii="Arial" w:eastAsia="Andale Sans UI" w:hAnsi="Arial" w:cs="Arial"/>
          <w:color w:val="auto"/>
          <w:kern w:val="1"/>
          <w:sz w:val="20"/>
          <w:szCs w:val="24"/>
        </w:rPr>
      </w:pPr>
      <w:r w:rsidRPr="00DE2BF2">
        <w:rPr>
          <w:rFonts w:ascii="Arial" w:eastAsia="Times New Roman" w:hAnsi="Arial" w:cs="Arial"/>
          <w:b/>
          <w:color w:val="auto"/>
          <w:sz w:val="20"/>
          <w:szCs w:val="20"/>
          <w:lang w:eastAsia="zh-CN"/>
        </w:rPr>
        <w:t xml:space="preserve">1.1 </w:t>
      </w:r>
      <w:r w:rsidR="00967475" w:rsidRPr="00DE2BF2">
        <w:rPr>
          <w:rFonts w:ascii="Arial" w:eastAsia="Andale Sans UI" w:hAnsi="Arial" w:cs="Arial"/>
          <w:b/>
          <w:color w:val="auto"/>
          <w:kern w:val="1"/>
          <w:sz w:val="20"/>
          <w:szCs w:val="24"/>
        </w:rPr>
        <w:t>Modalités d’organisation pratique pour l’exécution des prestations récurrentes et des prestations exceptionnelles et ponctuelles</w:t>
      </w:r>
      <w:r w:rsidR="00967475" w:rsidRPr="00DE2BF2">
        <w:rPr>
          <w:rFonts w:ascii="Arial" w:eastAsia="Andale Sans UI" w:hAnsi="Arial" w:cs="Arial"/>
          <w:color w:val="auto"/>
          <w:kern w:val="1"/>
          <w:sz w:val="20"/>
          <w:szCs w:val="24"/>
        </w:rPr>
        <w:t xml:space="preserve"> </w:t>
      </w:r>
      <w:r w:rsidR="00864760">
        <w:rPr>
          <w:rFonts w:ascii="Arial" w:eastAsia="Andale Sans UI" w:hAnsi="Arial" w:cs="Arial"/>
          <w:color w:val="auto"/>
          <w:kern w:val="1"/>
          <w:sz w:val="20"/>
          <w:szCs w:val="24"/>
        </w:rPr>
        <w:t>(</w:t>
      </w:r>
      <w:r w:rsidR="00967475" w:rsidRPr="00DE2BF2">
        <w:rPr>
          <w:rFonts w:ascii="Arial" w:eastAsia="Times New Roman" w:hAnsi="Arial" w:cs="Arial"/>
          <w:color w:val="auto"/>
          <w:sz w:val="20"/>
          <w:szCs w:val="20"/>
          <w:lang w:eastAsia="zh-CN"/>
        </w:rPr>
        <w:t>pondération 10</w:t>
      </w:r>
      <w:r w:rsidR="003C526E" w:rsidRPr="00DE2BF2">
        <w:rPr>
          <w:rFonts w:ascii="Arial" w:eastAsia="Times New Roman" w:hAnsi="Arial" w:cs="Arial"/>
          <w:color w:val="auto"/>
          <w:sz w:val="20"/>
          <w:szCs w:val="20"/>
          <w:lang w:eastAsia="zh-CN"/>
        </w:rPr>
        <w:t xml:space="preserve"> %</w:t>
      </w:r>
      <w:r w:rsidR="0068552B" w:rsidRPr="00DE2BF2">
        <w:rPr>
          <w:rFonts w:ascii="Arial" w:eastAsia="Times New Roman" w:hAnsi="Arial" w:cs="Arial"/>
          <w:color w:val="auto"/>
          <w:sz w:val="20"/>
          <w:szCs w:val="20"/>
          <w:lang w:eastAsia="zh-CN"/>
        </w:rPr>
        <w:t>)</w:t>
      </w:r>
    </w:p>
    <w:p w14:paraId="56E88CFA" w14:textId="77777777" w:rsidR="002343AC" w:rsidRPr="00DE2BF2" w:rsidRDefault="002343AC" w:rsidP="002343AC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color w:val="auto"/>
          <w:kern w:val="1"/>
          <w:sz w:val="20"/>
          <w:szCs w:val="20"/>
          <w:lang w:eastAsia="zh-CN"/>
        </w:rPr>
      </w:pPr>
    </w:p>
    <w:p w14:paraId="1D3ACFBE" w14:textId="496D5046" w:rsidR="0068552B" w:rsidRDefault="00B60E69" w:rsidP="002343AC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auto"/>
          <w:sz w:val="20"/>
          <w:szCs w:val="20"/>
        </w:rPr>
      </w:pPr>
      <w:r w:rsidRPr="00DE2BF2">
        <w:rPr>
          <w:rFonts w:ascii="Arial" w:eastAsia="Times New Roman" w:hAnsi="Arial" w:cs="Arial"/>
          <w:bCs/>
          <w:color w:val="auto"/>
          <w:kern w:val="1"/>
          <w:sz w:val="20"/>
          <w:szCs w:val="20"/>
          <w:lang w:eastAsia="zh-CN"/>
        </w:rPr>
        <w:t>Le candidat détaille</w:t>
      </w:r>
      <w:r w:rsidR="0068552B" w:rsidRPr="00DE2BF2">
        <w:rPr>
          <w:rFonts w:ascii="Arial" w:eastAsia="Times New Roman" w:hAnsi="Arial" w:cs="Arial"/>
          <w:bCs/>
          <w:color w:val="auto"/>
          <w:kern w:val="1"/>
          <w:sz w:val="20"/>
          <w:szCs w:val="20"/>
          <w:lang w:eastAsia="zh-CN"/>
        </w:rPr>
        <w:t xml:space="preserve"> notamment </w:t>
      </w:r>
      <w:r w:rsidR="00C169B0" w:rsidRPr="00DE2BF2">
        <w:rPr>
          <w:rFonts w:ascii="Arial" w:eastAsia="Times New Roman" w:hAnsi="Arial" w:cs="Arial"/>
          <w:bCs/>
          <w:color w:val="auto"/>
          <w:kern w:val="1"/>
          <w:sz w:val="20"/>
          <w:szCs w:val="20"/>
          <w:lang w:eastAsia="zh-CN"/>
        </w:rPr>
        <w:t>les m</w:t>
      </w:r>
      <w:r w:rsidR="00C169B0" w:rsidRPr="00DE2BF2">
        <w:rPr>
          <w:rFonts w:ascii="Arial" w:eastAsia="Times New Roman" w:hAnsi="Arial" w:cs="Arial"/>
          <w:color w:val="auto"/>
          <w:sz w:val="20"/>
          <w:szCs w:val="20"/>
        </w:rPr>
        <w:t>odalités d’organisation pratique (</w:t>
      </w:r>
      <w:r w:rsidR="006B1815" w:rsidRPr="00DE2BF2">
        <w:rPr>
          <w:rFonts w:ascii="Arial" w:eastAsia="Times New Roman" w:hAnsi="Arial" w:cs="Arial"/>
          <w:color w:val="auto"/>
          <w:sz w:val="20"/>
          <w:szCs w:val="20"/>
        </w:rPr>
        <w:t>procédure de recrutement, outils, planning, tenues proposées</w:t>
      </w:r>
      <w:r w:rsidR="00052A6D" w:rsidRPr="00DE2BF2">
        <w:rPr>
          <w:rFonts w:ascii="Arial" w:eastAsia="Times New Roman" w:hAnsi="Arial" w:cs="Arial"/>
          <w:color w:val="auto"/>
          <w:sz w:val="20"/>
          <w:szCs w:val="20"/>
        </w:rPr>
        <w:t>) qui seront</w:t>
      </w:r>
      <w:r w:rsidR="00C169B0" w:rsidRPr="00DE2BF2">
        <w:rPr>
          <w:rFonts w:ascii="Arial" w:eastAsia="Times New Roman" w:hAnsi="Arial" w:cs="Arial"/>
          <w:color w:val="auto"/>
          <w:sz w:val="20"/>
          <w:szCs w:val="20"/>
        </w:rPr>
        <w:t xml:space="preserve"> mise</w:t>
      </w:r>
      <w:r w:rsidR="00052A6D" w:rsidRPr="00DE2BF2">
        <w:rPr>
          <w:rFonts w:ascii="Arial" w:eastAsia="Times New Roman" w:hAnsi="Arial" w:cs="Arial"/>
          <w:color w:val="auto"/>
          <w:sz w:val="20"/>
          <w:szCs w:val="20"/>
        </w:rPr>
        <w:t>s</w:t>
      </w:r>
      <w:r w:rsidR="00C169B0" w:rsidRPr="00DE2BF2">
        <w:rPr>
          <w:rFonts w:ascii="Arial" w:eastAsia="Times New Roman" w:hAnsi="Arial" w:cs="Arial"/>
          <w:color w:val="auto"/>
          <w:sz w:val="20"/>
          <w:szCs w:val="20"/>
        </w:rPr>
        <w:t xml:space="preserve"> en place pour assurer la réalisation des prestations </w:t>
      </w:r>
      <w:r w:rsidR="006B1815" w:rsidRPr="00DE2BF2">
        <w:rPr>
          <w:rFonts w:ascii="Arial" w:eastAsia="Times New Roman" w:hAnsi="Arial" w:cs="Arial"/>
          <w:color w:val="auto"/>
          <w:sz w:val="20"/>
          <w:szCs w:val="20"/>
        </w:rPr>
        <w:t xml:space="preserve">récurrentes du marché, </w:t>
      </w:r>
      <w:r w:rsidRPr="00DE2BF2">
        <w:rPr>
          <w:rFonts w:ascii="Arial" w:eastAsia="Times New Roman" w:hAnsi="Arial" w:cs="Arial"/>
          <w:color w:val="auto"/>
          <w:sz w:val="20"/>
          <w:szCs w:val="20"/>
        </w:rPr>
        <w:t>ainsi que</w:t>
      </w:r>
      <w:r w:rsidR="006B1815" w:rsidRPr="00DE2BF2">
        <w:rPr>
          <w:rFonts w:ascii="Arial" w:eastAsia="Times New Roman" w:hAnsi="Arial" w:cs="Arial"/>
          <w:color w:val="auto"/>
          <w:sz w:val="20"/>
          <w:szCs w:val="20"/>
        </w:rPr>
        <w:t xml:space="preserve"> celles pour les prestations exceptionnelles et ponctuelles (</w:t>
      </w:r>
      <w:r w:rsidRPr="00DE2BF2">
        <w:rPr>
          <w:rFonts w:ascii="Arial" w:eastAsia="Times New Roman" w:hAnsi="Arial" w:cs="Arial"/>
          <w:color w:val="auto"/>
          <w:sz w:val="20"/>
          <w:szCs w:val="20"/>
        </w:rPr>
        <w:t>pour ces prestations, le candidat veillera à distinguer les modalités p</w:t>
      </w:r>
      <w:r w:rsidR="001844D6" w:rsidRPr="00DE2BF2">
        <w:rPr>
          <w:rFonts w:ascii="Arial" w:eastAsia="Times New Roman" w:hAnsi="Arial" w:cs="Arial"/>
          <w:color w:val="auto"/>
          <w:sz w:val="20"/>
          <w:szCs w:val="20"/>
        </w:rPr>
        <w:t>révues hors cabinet du m</w:t>
      </w:r>
      <w:r w:rsidRPr="00DE2BF2">
        <w:rPr>
          <w:rFonts w:ascii="Arial" w:eastAsia="Times New Roman" w:hAnsi="Arial" w:cs="Arial"/>
          <w:color w:val="auto"/>
          <w:sz w:val="20"/>
          <w:szCs w:val="20"/>
        </w:rPr>
        <w:t xml:space="preserve">inistre </w:t>
      </w:r>
      <w:r w:rsidR="001844D6" w:rsidRPr="00DE2BF2">
        <w:rPr>
          <w:rFonts w:ascii="Arial" w:eastAsia="Times New Roman" w:hAnsi="Arial" w:cs="Arial"/>
          <w:color w:val="auto"/>
          <w:sz w:val="20"/>
          <w:szCs w:val="20"/>
        </w:rPr>
        <w:t>de</w:t>
      </w:r>
      <w:r w:rsidRPr="00DE2BF2">
        <w:rPr>
          <w:rFonts w:ascii="Arial" w:eastAsia="Times New Roman" w:hAnsi="Arial" w:cs="Arial"/>
          <w:color w:val="auto"/>
          <w:sz w:val="20"/>
          <w:szCs w:val="20"/>
        </w:rPr>
        <w:t xml:space="preserve"> celles </w:t>
      </w:r>
      <w:r w:rsidR="001844D6" w:rsidRPr="00DE2BF2">
        <w:rPr>
          <w:rFonts w:ascii="Arial" w:eastAsia="Times New Roman" w:hAnsi="Arial" w:cs="Arial"/>
          <w:color w:val="auto"/>
          <w:sz w:val="20"/>
          <w:szCs w:val="20"/>
        </w:rPr>
        <w:t>pour le cabinet du m</w:t>
      </w:r>
      <w:r w:rsidRPr="00DE2BF2">
        <w:rPr>
          <w:rFonts w:ascii="Arial" w:eastAsia="Times New Roman" w:hAnsi="Arial" w:cs="Arial"/>
          <w:color w:val="auto"/>
          <w:sz w:val="20"/>
          <w:szCs w:val="20"/>
        </w:rPr>
        <w:t>inistre</w:t>
      </w:r>
      <w:r w:rsidR="00DD2778" w:rsidRPr="00DE2BF2">
        <w:rPr>
          <w:rFonts w:ascii="Arial" w:eastAsia="Times New Roman" w:hAnsi="Arial" w:cs="Arial"/>
          <w:color w:val="auto"/>
          <w:sz w:val="20"/>
          <w:szCs w:val="20"/>
        </w:rPr>
        <w:t>)</w:t>
      </w:r>
      <w:r w:rsidR="006B1815" w:rsidRPr="00DE2BF2">
        <w:rPr>
          <w:rFonts w:ascii="Arial" w:eastAsia="Times New Roman" w:hAnsi="Arial" w:cs="Arial"/>
          <w:color w:val="auto"/>
          <w:sz w:val="20"/>
          <w:szCs w:val="20"/>
        </w:rPr>
        <w:t>.</w:t>
      </w:r>
    </w:p>
    <w:p w14:paraId="01AD70A4" w14:textId="75C6E392" w:rsidR="00864760" w:rsidRDefault="00864760" w:rsidP="002343AC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auto"/>
          <w:sz w:val="20"/>
          <w:szCs w:val="20"/>
        </w:rPr>
      </w:pPr>
    </w:p>
    <w:p w14:paraId="6A154762" w14:textId="77777777" w:rsidR="00864760" w:rsidRPr="00DE2BF2" w:rsidRDefault="00864760" w:rsidP="002343AC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auto"/>
          <w:kern w:val="1"/>
          <w:sz w:val="20"/>
          <w:szCs w:val="20"/>
          <w:lang w:eastAsia="zh-CN"/>
        </w:rPr>
      </w:pPr>
    </w:p>
    <w:p w14:paraId="0D0C63DD" w14:textId="32753414" w:rsidR="00C169B0" w:rsidRPr="00DE2BF2" w:rsidRDefault="00C169B0" w:rsidP="002343AC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auto"/>
          <w:kern w:val="1"/>
          <w:sz w:val="20"/>
          <w:szCs w:val="20"/>
          <w:lang w:eastAsia="zh-CN"/>
        </w:rPr>
      </w:pPr>
    </w:p>
    <w:p w14:paraId="72E41BB4" w14:textId="4B8CADFF" w:rsidR="0068552B" w:rsidRPr="00DE2BF2" w:rsidRDefault="00DE2BF2" w:rsidP="002343AC">
      <w:pPr>
        <w:suppressAutoHyphens/>
        <w:spacing w:after="0"/>
        <w:jc w:val="both"/>
        <w:rPr>
          <w:rFonts w:ascii="Arial" w:eastAsia="Times New Roman" w:hAnsi="Arial" w:cs="Arial"/>
          <w:b/>
          <w:color w:val="auto"/>
          <w:sz w:val="20"/>
          <w:szCs w:val="20"/>
          <w:lang w:eastAsia="zh-CN"/>
        </w:rPr>
      </w:pPr>
      <w:r w:rsidRPr="00DE2BF2">
        <w:rPr>
          <w:rFonts w:ascii="Arial" w:eastAsia="Times New Roman" w:hAnsi="Arial" w:cs="Arial"/>
          <w:b/>
          <w:color w:val="auto"/>
          <w:sz w:val="20"/>
          <w:szCs w:val="20"/>
          <w:lang w:eastAsia="zh-CN"/>
        </w:rPr>
        <w:t>1.2</w:t>
      </w:r>
      <w:r w:rsidR="0068552B" w:rsidRPr="00DE2BF2">
        <w:rPr>
          <w:rFonts w:ascii="Arial" w:eastAsia="Times New Roman" w:hAnsi="Arial" w:cs="Arial"/>
          <w:b/>
          <w:color w:val="auto"/>
          <w:sz w:val="20"/>
          <w:szCs w:val="20"/>
          <w:lang w:eastAsia="zh-CN"/>
        </w:rPr>
        <w:t xml:space="preserve"> Moyens humains affectés à la mise en œuvre </w:t>
      </w:r>
      <w:r w:rsidR="00D90392" w:rsidRPr="00DE2BF2">
        <w:rPr>
          <w:rFonts w:ascii="Arial" w:eastAsia="Times New Roman" w:hAnsi="Arial" w:cs="Arial"/>
          <w:b/>
          <w:color w:val="auto"/>
          <w:sz w:val="20"/>
          <w:szCs w:val="20"/>
          <w:lang w:eastAsia="zh-CN"/>
        </w:rPr>
        <w:t>du marché</w:t>
      </w:r>
      <w:r w:rsidR="00967475" w:rsidRPr="00DE2BF2">
        <w:rPr>
          <w:rFonts w:ascii="Arial" w:eastAsia="Times New Roman" w:hAnsi="Arial" w:cs="Arial"/>
          <w:b/>
          <w:color w:val="auto"/>
          <w:sz w:val="20"/>
          <w:szCs w:val="20"/>
          <w:lang w:eastAsia="zh-CN"/>
        </w:rPr>
        <w:t xml:space="preserve"> </w:t>
      </w:r>
      <w:r w:rsidR="0068552B" w:rsidRPr="00DE2BF2">
        <w:rPr>
          <w:rFonts w:ascii="Arial" w:eastAsia="Times New Roman" w:hAnsi="Arial" w:cs="Arial"/>
          <w:color w:val="auto"/>
          <w:sz w:val="20"/>
          <w:szCs w:val="20"/>
          <w:lang w:eastAsia="zh-CN"/>
        </w:rPr>
        <w:t>(</w:t>
      </w:r>
      <w:r w:rsidR="00967475" w:rsidRPr="00DE2BF2">
        <w:rPr>
          <w:rFonts w:ascii="Arial" w:eastAsia="Times New Roman" w:hAnsi="Arial" w:cs="Arial"/>
          <w:color w:val="auto"/>
          <w:sz w:val="20"/>
          <w:szCs w:val="20"/>
          <w:lang w:eastAsia="zh-CN"/>
        </w:rPr>
        <w:t xml:space="preserve">pondération 10 </w:t>
      </w:r>
      <w:r w:rsidR="003C526E" w:rsidRPr="00DE2BF2">
        <w:rPr>
          <w:rFonts w:ascii="Arial" w:eastAsia="Times New Roman" w:hAnsi="Arial" w:cs="Arial"/>
          <w:color w:val="auto"/>
          <w:sz w:val="20"/>
          <w:szCs w:val="20"/>
          <w:lang w:eastAsia="zh-CN"/>
        </w:rPr>
        <w:t>%</w:t>
      </w:r>
      <w:r w:rsidR="0068552B" w:rsidRPr="00DE2BF2">
        <w:rPr>
          <w:rFonts w:ascii="Arial" w:eastAsia="Times New Roman" w:hAnsi="Arial" w:cs="Arial"/>
          <w:color w:val="auto"/>
          <w:sz w:val="20"/>
          <w:szCs w:val="20"/>
          <w:lang w:eastAsia="zh-CN"/>
        </w:rPr>
        <w:t>)</w:t>
      </w:r>
    </w:p>
    <w:p w14:paraId="3A1F55BE" w14:textId="77777777" w:rsidR="002343AC" w:rsidRPr="00DE2BF2" w:rsidRDefault="002343AC" w:rsidP="002343AC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color w:val="auto"/>
          <w:kern w:val="1"/>
          <w:sz w:val="20"/>
          <w:szCs w:val="20"/>
          <w:lang w:eastAsia="zh-CN"/>
        </w:rPr>
      </w:pPr>
    </w:p>
    <w:p w14:paraId="18CCE297" w14:textId="4CD8D770" w:rsidR="00C169B0" w:rsidRPr="00DE2BF2" w:rsidRDefault="0068552B" w:rsidP="002343AC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color w:val="auto"/>
          <w:kern w:val="1"/>
          <w:sz w:val="20"/>
          <w:szCs w:val="20"/>
          <w:lang w:eastAsia="zh-CN"/>
        </w:rPr>
      </w:pPr>
      <w:r w:rsidRPr="00DE2BF2">
        <w:rPr>
          <w:rFonts w:ascii="Arial" w:eastAsia="Times New Roman" w:hAnsi="Arial" w:cs="Arial"/>
          <w:bCs/>
          <w:color w:val="auto"/>
          <w:kern w:val="1"/>
          <w:sz w:val="20"/>
          <w:szCs w:val="20"/>
          <w:lang w:eastAsia="zh-CN"/>
        </w:rPr>
        <w:t xml:space="preserve">Le candidat </w:t>
      </w:r>
      <w:r w:rsidR="00B60E69" w:rsidRPr="00DE2BF2">
        <w:rPr>
          <w:rFonts w:ascii="Arial" w:eastAsia="Times New Roman" w:hAnsi="Arial" w:cs="Arial"/>
          <w:bCs/>
          <w:color w:val="auto"/>
          <w:kern w:val="1"/>
          <w:sz w:val="20"/>
          <w:szCs w:val="20"/>
          <w:lang w:eastAsia="zh-CN"/>
        </w:rPr>
        <w:t>décrit</w:t>
      </w:r>
      <w:r w:rsidRPr="00DE2BF2">
        <w:rPr>
          <w:rFonts w:ascii="Arial" w:eastAsia="Times New Roman" w:hAnsi="Arial" w:cs="Arial"/>
          <w:bCs/>
          <w:color w:val="auto"/>
          <w:kern w:val="1"/>
          <w:sz w:val="20"/>
          <w:szCs w:val="20"/>
          <w:lang w:eastAsia="zh-CN"/>
        </w:rPr>
        <w:t xml:space="preserve"> dans cette partie la composition </w:t>
      </w:r>
      <w:r w:rsidR="006B1815" w:rsidRPr="00DE2BF2">
        <w:rPr>
          <w:rFonts w:ascii="Arial" w:eastAsia="Times New Roman" w:hAnsi="Arial" w:cs="Arial"/>
          <w:bCs/>
          <w:color w:val="auto"/>
          <w:kern w:val="1"/>
          <w:sz w:val="20"/>
          <w:szCs w:val="20"/>
          <w:lang w:eastAsia="zh-CN"/>
        </w:rPr>
        <w:t xml:space="preserve">de l’encadrement </w:t>
      </w:r>
      <w:r w:rsidR="00E442E1" w:rsidRPr="00DE2BF2">
        <w:rPr>
          <w:rFonts w:ascii="Arial" w:eastAsia="Times New Roman" w:hAnsi="Arial" w:cs="Arial"/>
          <w:bCs/>
          <w:color w:val="auto"/>
          <w:kern w:val="1"/>
          <w:sz w:val="20"/>
          <w:szCs w:val="20"/>
          <w:lang w:eastAsia="zh-CN"/>
        </w:rPr>
        <w:t>dédié</w:t>
      </w:r>
      <w:r w:rsidR="00C169B0" w:rsidRPr="00DE2BF2">
        <w:rPr>
          <w:rFonts w:ascii="Arial" w:eastAsia="Times New Roman" w:hAnsi="Arial" w:cs="Arial"/>
          <w:bCs/>
          <w:color w:val="auto"/>
          <w:kern w:val="1"/>
          <w:sz w:val="20"/>
          <w:szCs w:val="20"/>
          <w:lang w:eastAsia="zh-CN"/>
        </w:rPr>
        <w:t xml:space="preserve"> </w:t>
      </w:r>
      <w:r w:rsidR="006B1815" w:rsidRPr="00DE2BF2">
        <w:rPr>
          <w:rFonts w:ascii="Arial" w:eastAsia="Times New Roman" w:hAnsi="Arial" w:cs="Arial"/>
          <w:bCs/>
          <w:color w:val="auto"/>
          <w:kern w:val="1"/>
          <w:sz w:val="20"/>
          <w:szCs w:val="20"/>
          <w:lang w:eastAsia="zh-CN"/>
        </w:rPr>
        <w:t xml:space="preserve">à </w:t>
      </w:r>
      <w:r w:rsidR="00C169B0" w:rsidRPr="00DE2BF2">
        <w:rPr>
          <w:rFonts w:ascii="Arial" w:eastAsia="Times New Roman" w:hAnsi="Arial" w:cs="Arial"/>
          <w:bCs/>
          <w:color w:val="auto"/>
          <w:kern w:val="1"/>
          <w:sz w:val="20"/>
          <w:szCs w:val="20"/>
          <w:lang w:eastAsia="zh-CN"/>
        </w:rPr>
        <w:t xml:space="preserve">l’exécution </w:t>
      </w:r>
      <w:r w:rsidR="00D90392" w:rsidRPr="00DE2BF2">
        <w:rPr>
          <w:rFonts w:ascii="Arial" w:eastAsia="Times New Roman" w:hAnsi="Arial" w:cs="Arial"/>
          <w:bCs/>
          <w:color w:val="auto"/>
          <w:kern w:val="1"/>
          <w:sz w:val="20"/>
          <w:szCs w:val="20"/>
          <w:lang w:eastAsia="zh-CN"/>
        </w:rPr>
        <w:t>du marché</w:t>
      </w:r>
      <w:r w:rsidR="006D5206" w:rsidRPr="00DE2BF2">
        <w:rPr>
          <w:rFonts w:ascii="Arial" w:eastAsia="Times New Roman" w:hAnsi="Arial" w:cs="Arial"/>
          <w:bCs/>
          <w:color w:val="auto"/>
          <w:kern w:val="1"/>
          <w:sz w:val="20"/>
          <w:szCs w:val="20"/>
          <w:lang w:eastAsia="zh-CN"/>
        </w:rPr>
        <w:t>, et fournit</w:t>
      </w:r>
      <w:r w:rsidR="00C169B0" w:rsidRPr="00DE2BF2">
        <w:rPr>
          <w:rFonts w:ascii="Arial" w:eastAsia="Times New Roman" w:hAnsi="Arial" w:cs="Arial"/>
          <w:bCs/>
          <w:color w:val="auto"/>
          <w:kern w:val="1"/>
          <w:sz w:val="20"/>
          <w:szCs w:val="20"/>
          <w:lang w:eastAsia="zh-CN"/>
        </w:rPr>
        <w:t xml:space="preserve"> </w:t>
      </w:r>
      <w:r w:rsidRPr="00DE2BF2">
        <w:rPr>
          <w:rFonts w:ascii="Arial" w:eastAsia="Times New Roman" w:hAnsi="Arial" w:cs="Arial"/>
          <w:bCs/>
          <w:color w:val="auto"/>
          <w:kern w:val="1"/>
          <w:sz w:val="20"/>
          <w:szCs w:val="20"/>
          <w:lang w:eastAsia="zh-CN"/>
        </w:rPr>
        <w:t xml:space="preserve">les curriculums vitae des personnes concernées avec un résumé des expériences pertinentes de chacune au regard des prestations attendues. </w:t>
      </w:r>
      <w:r w:rsidR="00E442E1" w:rsidRPr="00DE2BF2">
        <w:rPr>
          <w:rFonts w:ascii="Arial" w:eastAsia="Times New Roman" w:hAnsi="Arial" w:cs="Arial"/>
          <w:bCs/>
          <w:color w:val="auto"/>
          <w:kern w:val="1"/>
          <w:sz w:val="20"/>
          <w:szCs w:val="20"/>
          <w:lang w:eastAsia="zh-CN"/>
        </w:rPr>
        <w:t xml:space="preserve">Pour les prestations concernant le </w:t>
      </w:r>
      <w:r w:rsidR="001844D6" w:rsidRPr="00DE2BF2">
        <w:rPr>
          <w:rFonts w:ascii="Arial" w:eastAsia="Times New Roman" w:hAnsi="Arial" w:cs="Arial"/>
          <w:bCs/>
          <w:color w:val="auto"/>
          <w:kern w:val="1"/>
          <w:sz w:val="20"/>
          <w:szCs w:val="20"/>
          <w:lang w:eastAsia="zh-CN"/>
        </w:rPr>
        <w:t>cabinet du m</w:t>
      </w:r>
      <w:r w:rsidR="00B60E69" w:rsidRPr="00DE2BF2">
        <w:rPr>
          <w:rFonts w:ascii="Arial" w:eastAsia="Times New Roman" w:hAnsi="Arial" w:cs="Arial"/>
          <w:bCs/>
          <w:color w:val="auto"/>
          <w:kern w:val="1"/>
          <w:sz w:val="20"/>
          <w:szCs w:val="20"/>
          <w:lang w:eastAsia="zh-CN"/>
        </w:rPr>
        <w:t>inistre, il présente</w:t>
      </w:r>
      <w:r w:rsidR="00E442E1" w:rsidRPr="00DE2BF2">
        <w:rPr>
          <w:rFonts w:ascii="Arial" w:eastAsia="Times New Roman" w:hAnsi="Arial" w:cs="Arial"/>
          <w:bCs/>
          <w:color w:val="auto"/>
          <w:kern w:val="1"/>
          <w:sz w:val="20"/>
          <w:szCs w:val="20"/>
          <w:lang w:eastAsia="zh-CN"/>
        </w:rPr>
        <w:t xml:space="preserve"> le niveau d’anglais des</w:t>
      </w:r>
      <w:r w:rsidR="00B60E69" w:rsidRPr="00DE2BF2">
        <w:rPr>
          <w:rFonts w:ascii="Arial" w:eastAsia="Times New Roman" w:hAnsi="Arial" w:cs="Arial"/>
          <w:bCs/>
          <w:color w:val="auto"/>
          <w:kern w:val="1"/>
          <w:sz w:val="20"/>
          <w:szCs w:val="20"/>
          <w:lang w:eastAsia="zh-CN"/>
        </w:rPr>
        <w:t xml:space="preserve"> agents qui seront mis en place dans le cadre de l’exécution du marché.</w:t>
      </w:r>
    </w:p>
    <w:p w14:paraId="4661040A" w14:textId="77777777" w:rsidR="002343AC" w:rsidRPr="00DE2BF2" w:rsidRDefault="002343AC" w:rsidP="002343AC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color w:val="auto"/>
          <w:kern w:val="1"/>
          <w:sz w:val="20"/>
          <w:szCs w:val="20"/>
          <w:lang w:eastAsia="zh-CN"/>
        </w:rPr>
      </w:pPr>
    </w:p>
    <w:p w14:paraId="44ECFA08" w14:textId="77777777" w:rsidR="002343AC" w:rsidRPr="00DE2BF2" w:rsidRDefault="002343AC" w:rsidP="002343AC">
      <w:pPr>
        <w:suppressAutoHyphens/>
        <w:spacing w:after="0"/>
        <w:jc w:val="both"/>
        <w:rPr>
          <w:rFonts w:ascii="Arial" w:eastAsia="Times New Roman" w:hAnsi="Arial" w:cs="Arial"/>
          <w:color w:val="auto"/>
          <w:sz w:val="20"/>
          <w:szCs w:val="20"/>
          <w:lang w:eastAsia="zh-CN"/>
        </w:rPr>
      </w:pPr>
    </w:p>
    <w:p w14:paraId="0399A4E3" w14:textId="6909AD76" w:rsidR="00967475" w:rsidRPr="00DE2BF2" w:rsidRDefault="00DE2BF2" w:rsidP="002343AC">
      <w:pPr>
        <w:spacing w:after="0"/>
        <w:rPr>
          <w:rFonts w:ascii="Arial" w:eastAsia="Andale Sans UI" w:hAnsi="Arial" w:cs="Arial"/>
          <w:color w:val="auto"/>
          <w:kern w:val="1"/>
          <w:sz w:val="20"/>
          <w:szCs w:val="24"/>
        </w:rPr>
      </w:pPr>
      <w:r w:rsidRPr="00DE2BF2">
        <w:rPr>
          <w:rFonts w:ascii="Arial" w:eastAsia="Times New Roman" w:hAnsi="Arial" w:cs="Arial"/>
          <w:b/>
          <w:color w:val="auto"/>
          <w:sz w:val="20"/>
          <w:szCs w:val="20"/>
          <w:lang w:eastAsia="zh-CN"/>
        </w:rPr>
        <w:t>1.3</w:t>
      </w:r>
      <w:r w:rsidR="00967475" w:rsidRPr="00DE2BF2">
        <w:rPr>
          <w:rFonts w:ascii="Arial" w:eastAsia="Times New Roman" w:hAnsi="Arial" w:cs="Arial"/>
          <w:b/>
          <w:color w:val="auto"/>
          <w:sz w:val="20"/>
          <w:szCs w:val="20"/>
          <w:lang w:eastAsia="zh-CN"/>
        </w:rPr>
        <w:t xml:space="preserve"> </w:t>
      </w:r>
      <w:r w:rsidR="00967475" w:rsidRPr="00DE2BF2">
        <w:rPr>
          <w:rFonts w:ascii="Arial" w:eastAsia="Andale Sans UI" w:hAnsi="Arial" w:cs="Arial"/>
          <w:b/>
          <w:color w:val="auto"/>
          <w:kern w:val="1"/>
          <w:sz w:val="20"/>
          <w:szCs w:val="24"/>
        </w:rPr>
        <w:t>Organisation du candidat vis-à-vis de l’absence prévue et non prévue d’un personnel</w:t>
      </w:r>
      <w:r w:rsidR="00967475" w:rsidRPr="00DE2BF2">
        <w:rPr>
          <w:rFonts w:ascii="Arial" w:eastAsia="Andale Sans UI" w:hAnsi="Arial" w:cs="Arial"/>
          <w:color w:val="auto"/>
          <w:kern w:val="1"/>
          <w:sz w:val="20"/>
          <w:szCs w:val="24"/>
        </w:rPr>
        <w:t xml:space="preserve"> (pondération 10 %)</w:t>
      </w:r>
    </w:p>
    <w:p w14:paraId="444A72D6" w14:textId="77777777" w:rsidR="002343AC" w:rsidRPr="00DE2BF2" w:rsidRDefault="002343AC" w:rsidP="002343AC">
      <w:pPr>
        <w:suppressAutoHyphens/>
        <w:spacing w:after="0"/>
        <w:jc w:val="both"/>
        <w:rPr>
          <w:rFonts w:ascii="Arial" w:eastAsia="Times New Roman" w:hAnsi="Arial" w:cs="Arial"/>
          <w:color w:val="auto"/>
          <w:sz w:val="20"/>
          <w:szCs w:val="20"/>
          <w:lang w:eastAsia="zh-CN"/>
        </w:rPr>
      </w:pPr>
    </w:p>
    <w:p w14:paraId="305F1DCD" w14:textId="236A5FA7" w:rsidR="00967475" w:rsidRPr="00DE2BF2" w:rsidRDefault="00E442E1" w:rsidP="002343AC">
      <w:pPr>
        <w:suppressAutoHyphens/>
        <w:spacing w:after="0"/>
        <w:jc w:val="both"/>
        <w:rPr>
          <w:rFonts w:ascii="Arial" w:eastAsia="Times New Roman" w:hAnsi="Arial" w:cs="Arial"/>
          <w:color w:val="auto"/>
          <w:sz w:val="20"/>
          <w:szCs w:val="20"/>
          <w:lang w:eastAsia="zh-CN"/>
        </w:rPr>
      </w:pPr>
      <w:r w:rsidRPr="00DE2BF2">
        <w:rPr>
          <w:rFonts w:ascii="Arial" w:eastAsia="Times New Roman" w:hAnsi="Arial" w:cs="Arial"/>
          <w:color w:val="auto"/>
          <w:sz w:val="20"/>
          <w:szCs w:val="20"/>
          <w:lang w:eastAsia="zh-CN"/>
        </w:rPr>
        <w:t xml:space="preserve">Le candidat </w:t>
      </w:r>
      <w:r w:rsidR="00B60E69" w:rsidRPr="00DE2BF2">
        <w:rPr>
          <w:rFonts w:ascii="Arial" w:eastAsia="Times New Roman" w:hAnsi="Arial" w:cs="Arial"/>
          <w:color w:val="auto"/>
          <w:sz w:val="20"/>
          <w:szCs w:val="20"/>
          <w:lang w:eastAsia="zh-CN"/>
        </w:rPr>
        <w:t>présente</w:t>
      </w:r>
      <w:r w:rsidRPr="00DE2BF2">
        <w:rPr>
          <w:rFonts w:ascii="Arial" w:eastAsia="Times New Roman" w:hAnsi="Arial" w:cs="Arial"/>
          <w:color w:val="auto"/>
          <w:sz w:val="20"/>
          <w:szCs w:val="20"/>
          <w:lang w:eastAsia="zh-CN"/>
        </w:rPr>
        <w:t xml:space="preserve"> les</w:t>
      </w:r>
      <w:r w:rsidR="00B60E69" w:rsidRPr="00DE2BF2">
        <w:rPr>
          <w:rFonts w:ascii="Arial" w:eastAsia="Times New Roman" w:hAnsi="Arial" w:cs="Arial"/>
          <w:color w:val="auto"/>
          <w:sz w:val="20"/>
          <w:szCs w:val="20"/>
          <w:lang w:eastAsia="zh-CN"/>
        </w:rPr>
        <w:t xml:space="preserve"> différentes</w:t>
      </w:r>
      <w:r w:rsidRPr="00DE2BF2">
        <w:rPr>
          <w:rFonts w:ascii="Arial" w:eastAsia="Times New Roman" w:hAnsi="Arial" w:cs="Arial"/>
          <w:color w:val="auto"/>
          <w:sz w:val="20"/>
          <w:szCs w:val="20"/>
          <w:lang w:eastAsia="zh-CN"/>
        </w:rPr>
        <w:t xml:space="preserve"> procédures de remplacement, ainsi que sa manière de s’</w:t>
      </w:r>
      <w:r w:rsidR="00F32324" w:rsidRPr="00DE2BF2">
        <w:rPr>
          <w:rFonts w:ascii="Arial" w:eastAsia="Times New Roman" w:hAnsi="Arial" w:cs="Arial"/>
          <w:color w:val="auto"/>
          <w:sz w:val="20"/>
          <w:szCs w:val="20"/>
          <w:lang w:eastAsia="zh-CN"/>
        </w:rPr>
        <w:t xml:space="preserve">organiser pour la </w:t>
      </w:r>
      <w:r w:rsidRPr="00DE2BF2">
        <w:rPr>
          <w:rFonts w:ascii="Arial" w:eastAsia="Times New Roman" w:hAnsi="Arial" w:cs="Arial"/>
          <w:color w:val="auto"/>
          <w:sz w:val="20"/>
          <w:szCs w:val="20"/>
          <w:lang w:eastAsia="zh-CN"/>
        </w:rPr>
        <w:t>prise et la fin de service.</w:t>
      </w:r>
    </w:p>
    <w:p w14:paraId="0770D515" w14:textId="4D60685F" w:rsidR="00967475" w:rsidRDefault="00967475" w:rsidP="002343AC">
      <w:pPr>
        <w:suppressAutoHyphens/>
        <w:spacing w:after="0"/>
        <w:jc w:val="both"/>
        <w:rPr>
          <w:rFonts w:ascii="Arial" w:eastAsia="Times New Roman" w:hAnsi="Arial" w:cs="Arial"/>
          <w:color w:val="auto"/>
          <w:sz w:val="20"/>
          <w:szCs w:val="20"/>
          <w:lang w:eastAsia="zh-CN"/>
        </w:rPr>
      </w:pPr>
    </w:p>
    <w:p w14:paraId="0690E253" w14:textId="7F474D82" w:rsidR="00864760" w:rsidRDefault="00864760" w:rsidP="002343AC">
      <w:pPr>
        <w:suppressAutoHyphens/>
        <w:spacing w:after="0"/>
        <w:jc w:val="both"/>
        <w:rPr>
          <w:rFonts w:ascii="Arial" w:eastAsia="Times New Roman" w:hAnsi="Arial" w:cs="Arial"/>
          <w:color w:val="auto"/>
          <w:sz w:val="20"/>
          <w:szCs w:val="20"/>
          <w:lang w:eastAsia="zh-CN"/>
        </w:rPr>
      </w:pPr>
    </w:p>
    <w:p w14:paraId="6D757FBE" w14:textId="77777777" w:rsidR="00864760" w:rsidRPr="00DE2BF2" w:rsidRDefault="00864760" w:rsidP="002343AC">
      <w:pPr>
        <w:suppressAutoHyphens/>
        <w:spacing w:after="0"/>
        <w:jc w:val="both"/>
        <w:rPr>
          <w:rFonts w:ascii="Arial" w:eastAsia="Times New Roman" w:hAnsi="Arial" w:cs="Arial"/>
          <w:color w:val="auto"/>
          <w:sz w:val="20"/>
          <w:szCs w:val="20"/>
          <w:lang w:eastAsia="zh-CN"/>
        </w:rPr>
      </w:pPr>
    </w:p>
    <w:p w14:paraId="1FEAEE02" w14:textId="2E711C8C" w:rsidR="00967475" w:rsidRPr="00DE2BF2" w:rsidRDefault="00DE2BF2" w:rsidP="002343AC">
      <w:pPr>
        <w:spacing w:after="0"/>
        <w:rPr>
          <w:rFonts w:ascii="Arial" w:eastAsia="Andale Sans UI" w:hAnsi="Arial" w:cs="Arial"/>
          <w:color w:val="auto"/>
          <w:kern w:val="1"/>
          <w:sz w:val="20"/>
          <w:szCs w:val="24"/>
        </w:rPr>
      </w:pPr>
      <w:r w:rsidRPr="00DE2BF2">
        <w:rPr>
          <w:rFonts w:ascii="Arial" w:eastAsia="Times New Roman" w:hAnsi="Arial" w:cs="Arial"/>
          <w:b/>
          <w:color w:val="auto"/>
          <w:sz w:val="20"/>
          <w:szCs w:val="20"/>
          <w:lang w:eastAsia="zh-CN"/>
        </w:rPr>
        <w:t>1.4</w:t>
      </w:r>
      <w:r w:rsidR="00967475" w:rsidRPr="00DE2BF2">
        <w:rPr>
          <w:rFonts w:ascii="Arial" w:eastAsia="Times New Roman" w:hAnsi="Arial" w:cs="Arial"/>
          <w:b/>
          <w:color w:val="auto"/>
          <w:sz w:val="20"/>
          <w:szCs w:val="20"/>
          <w:lang w:eastAsia="zh-CN"/>
        </w:rPr>
        <w:t xml:space="preserve"> </w:t>
      </w:r>
      <w:r w:rsidR="00967475" w:rsidRPr="00DE2BF2">
        <w:rPr>
          <w:rFonts w:ascii="Arial" w:eastAsia="Andale Sans UI" w:hAnsi="Arial" w:cs="Arial"/>
          <w:b/>
          <w:color w:val="auto"/>
          <w:kern w:val="1"/>
          <w:sz w:val="20"/>
          <w:szCs w:val="24"/>
        </w:rPr>
        <w:t>Dispositifs mis en place par le candidat pour tester et mesurer la qualité de son service d’accueil</w:t>
      </w:r>
      <w:r w:rsidR="00967475" w:rsidRPr="00DE2BF2">
        <w:rPr>
          <w:rFonts w:ascii="Arial" w:eastAsia="Andale Sans UI" w:hAnsi="Arial" w:cs="Arial"/>
          <w:color w:val="auto"/>
          <w:kern w:val="1"/>
          <w:sz w:val="20"/>
          <w:szCs w:val="24"/>
        </w:rPr>
        <w:t xml:space="preserve"> (pondération </w:t>
      </w:r>
      <w:r w:rsidRPr="00DE2BF2">
        <w:rPr>
          <w:rFonts w:ascii="Arial" w:eastAsia="Andale Sans UI" w:hAnsi="Arial" w:cs="Arial"/>
          <w:color w:val="auto"/>
          <w:kern w:val="1"/>
          <w:sz w:val="20"/>
          <w:szCs w:val="24"/>
        </w:rPr>
        <w:t>5</w:t>
      </w:r>
      <w:r w:rsidR="00967475" w:rsidRPr="00DE2BF2">
        <w:rPr>
          <w:rFonts w:ascii="Arial" w:eastAsia="Andale Sans UI" w:hAnsi="Arial" w:cs="Arial"/>
          <w:color w:val="auto"/>
          <w:kern w:val="1"/>
          <w:sz w:val="20"/>
          <w:szCs w:val="24"/>
        </w:rPr>
        <w:t xml:space="preserve"> %)</w:t>
      </w:r>
    </w:p>
    <w:p w14:paraId="47DFE7B5" w14:textId="77777777" w:rsidR="002343AC" w:rsidRPr="00DE2BF2" w:rsidRDefault="002343AC" w:rsidP="002343AC">
      <w:pPr>
        <w:suppressAutoHyphens/>
        <w:spacing w:after="0"/>
        <w:jc w:val="both"/>
        <w:rPr>
          <w:rFonts w:ascii="Arial" w:eastAsia="Times New Roman" w:hAnsi="Arial" w:cs="Arial"/>
          <w:color w:val="auto"/>
          <w:sz w:val="20"/>
          <w:szCs w:val="20"/>
          <w:lang w:eastAsia="zh-CN"/>
        </w:rPr>
      </w:pPr>
    </w:p>
    <w:p w14:paraId="580C648F" w14:textId="4B076977" w:rsidR="00967475" w:rsidRPr="00DE2BF2" w:rsidRDefault="00E442E1" w:rsidP="002343AC">
      <w:pPr>
        <w:suppressAutoHyphens/>
        <w:spacing w:after="0"/>
        <w:jc w:val="both"/>
        <w:rPr>
          <w:rFonts w:ascii="Arial" w:eastAsia="Times New Roman" w:hAnsi="Arial" w:cs="Arial"/>
          <w:color w:val="auto"/>
          <w:sz w:val="20"/>
          <w:szCs w:val="20"/>
          <w:lang w:eastAsia="zh-CN"/>
        </w:rPr>
      </w:pPr>
      <w:r w:rsidRPr="00DE2BF2">
        <w:rPr>
          <w:rFonts w:ascii="Arial" w:eastAsia="Times New Roman" w:hAnsi="Arial" w:cs="Arial"/>
          <w:color w:val="auto"/>
          <w:sz w:val="20"/>
          <w:szCs w:val="20"/>
          <w:lang w:eastAsia="zh-CN"/>
        </w:rPr>
        <w:t xml:space="preserve">Le candidat </w:t>
      </w:r>
      <w:r w:rsidR="00332C45" w:rsidRPr="00DE2BF2">
        <w:rPr>
          <w:rFonts w:ascii="Arial" w:eastAsia="Times New Roman" w:hAnsi="Arial" w:cs="Arial"/>
          <w:color w:val="auto"/>
          <w:sz w:val="20"/>
          <w:szCs w:val="20"/>
          <w:lang w:eastAsia="zh-CN"/>
        </w:rPr>
        <w:t>décrit</w:t>
      </w:r>
      <w:r w:rsidRPr="00DE2BF2">
        <w:rPr>
          <w:rFonts w:ascii="Arial" w:eastAsia="Times New Roman" w:hAnsi="Arial" w:cs="Arial"/>
          <w:color w:val="auto"/>
          <w:sz w:val="20"/>
          <w:szCs w:val="20"/>
          <w:lang w:eastAsia="zh-CN"/>
        </w:rPr>
        <w:t xml:space="preserve"> les modalités prévues pour contrôler et améliorer la qualité du service d’accueil.</w:t>
      </w:r>
    </w:p>
    <w:p w14:paraId="2FDB748E" w14:textId="77777777" w:rsidR="00914A49" w:rsidRPr="00DE2BF2" w:rsidRDefault="00914A49" w:rsidP="005643DB">
      <w:pPr>
        <w:spacing w:after="0"/>
        <w:jc w:val="both"/>
        <w:rPr>
          <w:rFonts w:ascii="Arial" w:eastAsia="Times New Roman" w:hAnsi="Arial" w:cs="Arial"/>
          <w:color w:val="auto"/>
          <w:kern w:val="1"/>
          <w:sz w:val="20"/>
          <w:szCs w:val="20"/>
        </w:rPr>
      </w:pPr>
    </w:p>
    <w:p w14:paraId="3ADC6CCA" w14:textId="77777777" w:rsidR="00DE2BF2" w:rsidRPr="00DE2BF2" w:rsidRDefault="00DE2BF2" w:rsidP="005643DB">
      <w:pPr>
        <w:suppressAutoHyphens/>
        <w:spacing w:after="0"/>
        <w:jc w:val="both"/>
        <w:rPr>
          <w:rFonts w:ascii="Arial" w:eastAsia="Times New Roman" w:hAnsi="Arial" w:cs="Arial"/>
          <w:b/>
          <w:color w:val="auto"/>
          <w:sz w:val="20"/>
          <w:szCs w:val="20"/>
          <w:lang w:eastAsia="zh-CN"/>
        </w:rPr>
      </w:pPr>
    </w:p>
    <w:p w14:paraId="66D30F21" w14:textId="77777777" w:rsidR="00DE2BF2" w:rsidRPr="00DE2BF2" w:rsidRDefault="00DE2BF2" w:rsidP="005643DB">
      <w:pPr>
        <w:suppressAutoHyphens/>
        <w:spacing w:after="0"/>
        <w:jc w:val="both"/>
        <w:rPr>
          <w:rFonts w:ascii="Arial" w:eastAsia="Times New Roman" w:hAnsi="Arial" w:cs="Arial"/>
          <w:b/>
          <w:color w:val="auto"/>
          <w:sz w:val="20"/>
          <w:szCs w:val="20"/>
          <w:lang w:eastAsia="zh-CN"/>
        </w:rPr>
      </w:pPr>
    </w:p>
    <w:p w14:paraId="542775D5" w14:textId="77777777" w:rsidR="00DE2BF2" w:rsidRPr="00DE2BF2" w:rsidRDefault="00DE2BF2" w:rsidP="005643DB">
      <w:pPr>
        <w:suppressAutoHyphens/>
        <w:spacing w:after="0"/>
        <w:jc w:val="both"/>
        <w:rPr>
          <w:rFonts w:ascii="Arial" w:eastAsia="Times New Roman" w:hAnsi="Arial" w:cs="Arial"/>
          <w:b/>
          <w:color w:val="auto"/>
          <w:sz w:val="20"/>
          <w:szCs w:val="20"/>
          <w:lang w:eastAsia="zh-CN"/>
        </w:rPr>
      </w:pPr>
    </w:p>
    <w:p w14:paraId="069CB152" w14:textId="0B9497D8" w:rsidR="00B75D4B" w:rsidRPr="00DE2BF2" w:rsidRDefault="00DE2BF2" w:rsidP="005643DB">
      <w:pPr>
        <w:suppressAutoHyphens/>
        <w:spacing w:after="0"/>
        <w:jc w:val="both"/>
        <w:rPr>
          <w:rFonts w:ascii="Arial" w:eastAsia="Times New Roman" w:hAnsi="Arial" w:cs="Arial"/>
          <w:color w:val="auto"/>
          <w:sz w:val="20"/>
          <w:szCs w:val="20"/>
          <w:u w:val="single"/>
          <w:lang w:eastAsia="zh-CN"/>
        </w:rPr>
      </w:pPr>
      <w:r w:rsidRPr="00DE2BF2">
        <w:rPr>
          <w:rFonts w:ascii="Arial" w:eastAsia="Times New Roman" w:hAnsi="Arial" w:cs="Arial"/>
          <w:b/>
          <w:color w:val="auto"/>
          <w:sz w:val="20"/>
          <w:szCs w:val="20"/>
          <w:u w:val="single"/>
          <w:lang w:eastAsia="zh-CN"/>
        </w:rPr>
        <w:t>II/ Critère développement durable</w:t>
      </w:r>
      <w:r w:rsidR="00B75D4B" w:rsidRPr="00DE2BF2">
        <w:rPr>
          <w:rFonts w:ascii="Arial" w:eastAsia="Times New Roman" w:hAnsi="Arial" w:cs="Arial"/>
          <w:b/>
          <w:color w:val="auto"/>
          <w:sz w:val="20"/>
          <w:szCs w:val="20"/>
          <w:u w:val="single"/>
          <w:lang w:eastAsia="zh-CN"/>
        </w:rPr>
        <w:t xml:space="preserve"> </w:t>
      </w:r>
    </w:p>
    <w:p w14:paraId="39D94DF9" w14:textId="77777777" w:rsidR="005643DB" w:rsidRPr="00DE2BF2" w:rsidRDefault="005643DB" w:rsidP="005643DB">
      <w:pPr>
        <w:keepLines/>
        <w:widowControl w:val="0"/>
        <w:suppressAutoHyphens/>
        <w:spacing w:after="0" w:line="240" w:lineRule="auto"/>
        <w:jc w:val="both"/>
        <w:textAlignment w:val="center"/>
        <w:rPr>
          <w:rFonts w:ascii="Arial" w:eastAsia="Andale Sans UI" w:hAnsi="Arial" w:cs="Arial"/>
          <w:bCs/>
          <w:color w:val="auto"/>
          <w:kern w:val="1"/>
          <w:sz w:val="20"/>
          <w:szCs w:val="20"/>
          <w:shd w:val="clear" w:color="auto" w:fill="FFFFFF"/>
          <w:lang w:bidi="fa-IR"/>
        </w:rPr>
      </w:pPr>
    </w:p>
    <w:p w14:paraId="0CB7514D" w14:textId="36CE7224" w:rsidR="00DE2BF2" w:rsidRPr="00DE2BF2" w:rsidRDefault="00DE2BF2" w:rsidP="00DE2BF2">
      <w:pPr>
        <w:jc w:val="both"/>
        <w:rPr>
          <w:rFonts w:ascii="Arial" w:eastAsia="Arial" w:hAnsi="Arial" w:cs="Arial"/>
          <w:color w:val="FF0000"/>
          <w:sz w:val="20"/>
          <w:szCs w:val="20"/>
          <w:u w:val="single"/>
        </w:rPr>
      </w:pPr>
      <w:r w:rsidRPr="00DE2BF2">
        <w:rPr>
          <w:rFonts w:ascii="Arial" w:hAnsi="Arial" w:cs="Arial"/>
          <w:sz w:val="20"/>
          <w:szCs w:val="20"/>
        </w:rPr>
        <w:t>Les réponses aux critères environnementaux et sociaux doivent être apportées dans le présent cadre de réponse, en respectant la forme des tableaux ci-dessous.</w:t>
      </w:r>
      <w:r w:rsidRPr="00DE2BF2">
        <w:rPr>
          <w:rFonts w:ascii="Arial" w:eastAsia="Arial" w:hAnsi="Arial" w:cs="Arial"/>
          <w:color w:val="FF0000"/>
          <w:sz w:val="20"/>
          <w:szCs w:val="20"/>
          <w:u w:val="single"/>
        </w:rPr>
        <w:t xml:space="preserve"> Les éléments de politique générale de l’entreprise (RSE) n’ont pas vocation à figurer dans ce cadre de réponse et ne seront pas pris en compte dans la notation.</w:t>
      </w:r>
    </w:p>
    <w:p w14:paraId="28FD9F8E" w14:textId="24DEC136" w:rsidR="00DE2BF2" w:rsidRPr="00DE2BF2" w:rsidRDefault="00DE2BF2" w:rsidP="00DE2BF2">
      <w:pPr>
        <w:jc w:val="both"/>
        <w:rPr>
          <w:rFonts w:ascii="Arial" w:eastAsia="Arial" w:hAnsi="Arial" w:cs="Arial"/>
          <w:color w:val="FF0000"/>
          <w:sz w:val="20"/>
          <w:szCs w:val="20"/>
          <w:u w:val="single"/>
        </w:rPr>
      </w:pPr>
    </w:p>
    <w:p w14:paraId="67267CAA" w14:textId="06F826B5" w:rsidR="00DE2BF2" w:rsidRPr="00DE2BF2" w:rsidRDefault="00DE2BF2" w:rsidP="00DE2BF2">
      <w:pPr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  <w:r w:rsidRPr="00DE2BF2">
        <w:rPr>
          <w:rFonts w:ascii="Arial" w:hAnsi="Arial" w:cs="Arial"/>
          <w:b/>
          <w:bCs/>
          <w:sz w:val="20"/>
          <w:szCs w:val="20"/>
        </w:rPr>
        <w:t>Critère environnemental :</w:t>
      </w:r>
    </w:p>
    <w:p w14:paraId="4A896225" w14:textId="41BC0B5C" w:rsidR="00DE2BF2" w:rsidRDefault="00DE2BF2" w:rsidP="00DE2BF2">
      <w:pPr>
        <w:spacing w:after="0" w:line="256" w:lineRule="auto"/>
        <w:contextualSpacing/>
        <w:rPr>
          <w:rFonts w:ascii="Arial" w:hAnsi="Arial" w:cs="Arial"/>
          <w:b/>
          <w:bCs/>
          <w:sz w:val="20"/>
          <w:szCs w:val="20"/>
        </w:rPr>
      </w:pPr>
      <w:r w:rsidRPr="00DE2BF2">
        <w:rPr>
          <w:rFonts w:ascii="Arial" w:hAnsi="Arial" w:cs="Arial"/>
          <w:b/>
          <w:bCs/>
          <w:sz w:val="20"/>
          <w:szCs w:val="20"/>
        </w:rPr>
        <w:lastRenderedPageBreak/>
        <w:t>2.1 Actions mises en œuvre, dans le cadre de l’exécution du marché, pour inciter le personnel à réduire les émissions de CO2 lors de leurs déplacements </w:t>
      </w:r>
      <w:r w:rsidRPr="00DE2BF2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pondération 5%</w:t>
      </w:r>
      <w:r w:rsidRPr="00DE2BF2">
        <w:rPr>
          <w:rFonts w:ascii="Arial" w:hAnsi="Arial" w:cs="Arial"/>
          <w:sz w:val="20"/>
          <w:szCs w:val="20"/>
        </w:rPr>
        <w:t>)</w:t>
      </w:r>
      <w:r w:rsidRPr="00DE2BF2">
        <w:rPr>
          <w:rFonts w:ascii="Arial" w:hAnsi="Arial" w:cs="Arial"/>
          <w:b/>
          <w:bCs/>
          <w:sz w:val="20"/>
          <w:szCs w:val="20"/>
        </w:rPr>
        <w:t xml:space="preserve"> :</w:t>
      </w:r>
    </w:p>
    <w:p w14:paraId="660CAD59" w14:textId="77777777" w:rsidR="00DE2BF2" w:rsidRPr="00DE2BF2" w:rsidRDefault="00DE2BF2" w:rsidP="00DE2BF2">
      <w:pPr>
        <w:spacing w:after="0" w:line="256" w:lineRule="auto"/>
        <w:contextualSpacing/>
        <w:rPr>
          <w:rFonts w:ascii="Arial" w:hAnsi="Arial" w:cs="Arial"/>
          <w:b/>
          <w:bCs/>
          <w:sz w:val="20"/>
          <w:szCs w:val="20"/>
        </w:rPr>
      </w:pPr>
    </w:p>
    <w:p w14:paraId="1386FDDC" w14:textId="77777777" w:rsidR="00DE2BF2" w:rsidRPr="00DE2BF2" w:rsidRDefault="00DE2BF2" w:rsidP="00DE2BF2">
      <w:pPr>
        <w:jc w:val="both"/>
        <w:rPr>
          <w:rFonts w:ascii="Arial" w:hAnsi="Arial" w:cs="Arial"/>
          <w:sz w:val="20"/>
          <w:szCs w:val="20"/>
        </w:rPr>
      </w:pPr>
      <w:r w:rsidRPr="00DE2BF2">
        <w:rPr>
          <w:rFonts w:ascii="Arial" w:hAnsi="Arial" w:cs="Arial"/>
          <w:sz w:val="20"/>
          <w:szCs w:val="20"/>
        </w:rPr>
        <w:t>Le candidat complète le tableau ci-dessous en détaillant les actions mises en œuvre et fournit tous les justificatifs permettant d’attester sa réponse :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DE2BF2" w:rsidRPr="00DE2BF2" w14:paraId="00283371" w14:textId="77777777" w:rsidTr="00DE2BF2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A149" w14:textId="77777777" w:rsidR="00DE2BF2" w:rsidRPr="00DE2BF2" w:rsidRDefault="00DE2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2B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Actions mises en œuvre pour favoriser le recours aux transports en commun </w:t>
            </w:r>
          </w:p>
          <w:p w14:paraId="04C9487D" w14:textId="77777777" w:rsidR="00DE2BF2" w:rsidRPr="00DE2BF2" w:rsidRDefault="00DE2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2BF2">
              <w:rPr>
                <w:rFonts w:ascii="Arial" w:hAnsi="Arial" w:cs="Arial"/>
                <w:b/>
                <w:bCs/>
                <w:sz w:val="20"/>
                <w:szCs w:val="20"/>
              </w:rPr>
              <w:t>(ex : montant du remboursement de l’abonnement supérieur au montant légal…)</w:t>
            </w:r>
          </w:p>
          <w:p w14:paraId="38EE8428" w14:textId="77777777" w:rsidR="00DE2BF2" w:rsidRPr="00DE2BF2" w:rsidRDefault="00DE2B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B478" w14:textId="77777777" w:rsidR="00DE2BF2" w:rsidRPr="00DE2BF2" w:rsidRDefault="00DE2B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2BF2" w:rsidRPr="00DE2BF2" w14:paraId="467910EF" w14:textId="77777777" w:rsidTr="00DE2BF2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A3358" w14:textId="77777777" w:rsidR="00DE2BF2" w:rsidRPr="00DE2BF2" w:rsidRDefault="00DE2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2BF2">
              <w:rPr>
                <w:rFonts w:ascii="Arial" w:hAnsi="Arial" w:cs="Arial"/>
                <w:b/>
                <w:bCs/>
                <w:sz w:val="20"/>
                <w:szCs w:val="20"/>
              </w:rPr>
              <w:t>Actions mises en œuvre pour favoriser la mobilité douce (subvention pour l’achat d’un vélo…)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80C7" w14:textId="77777777" w:rsidR="00DE2BF2" w:rsidRPr="00DE2BF2" w:rsidRDefault="00DE2B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2BF2" w:rsidRPr="00DE2BF2" w14:paraId="2BD5EEA9" w14:textId="77777777" w:rsidTr="00DE2BF2">
        <w:trPr>
          <w:trHeight w:val="81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B74F8" w14:textId="77777777" w:rsidR="00DE2BF2" w:rsidRPr="00DE2BF2" w:rsidRDefault="00DE2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2BF2">
              <w:rPr>
                <w:rFonts w:ascii="Arial" w:hAnsi="Arial" w:cs="Arial"/>
                <w:b/>
                <w:bCs/>
                <w:sz w:val="20"/>
                <w:szCs w:val="20"/>
              </w:rPr>
              <w:t>Actions mises en œuvre pour favoriser le covoiturage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2742" w14:textId="77777777" w:rsidR="00DE2BF2" w:rsidRPr="00DE2BF2" w:rsidRDefault="00DE2B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2BF2" w:rsidRPr="00DE2BF2" w14:paraId="00C17F81" w14:textId="77777777" w:rsidTr="00DE2BF2">
        <w:trPr>
          <w:trHeight w:val="84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1A183" w14:textId="77777777" w:rsidR="00DE2BF2" w:rsidRPr="00DE2BF2" w:rsidRDefault="00DE2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2BF2">
              <w:rPr>
                <w:rFonts w:ascii="Arial" w:hAnsi="Arial" w:cs="Arial"/>
                <w:b/>
                <w:bCs/>
                <w:sz w:val="20"/>
                <w:szCs w:val="20"/>
              </w:rPr>
              <w:t>Affectation du personnel à proximité du domicile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E972" w14:textId="77777777" w:rsidR="00DE2BF2" w:rsidRPr="00DE2BF2" w:rsidRDefault="00DE2B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2BF2" w:rsidRPr="00DE2BF2" w14:paraId="41C82C35" w14:textId="77777777" w:rsidTr="00DE2BF2">
        <w:trPr>
          <w:trHeight w:val="69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171C" w14:textId="77777777" w:rsidR="00DE2BF2" w:rsidRPr="00DE2BF2" w:rsidRDefault="00DE2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2BF2">
              <w:rPr>
                <w:rFonts w:ascii="Arial" w:hAnsi="Arial" w:cs="Arial"/>
                <w:b/>
                <w:bCs/>
                <w:sz w:val="20"/>
                <w:szCs w:val="20"/>
              </w:rPr>
              <w:t>Actions de sensibilisation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5D32" w14:textId="77777777" w:rsidR="00DE2BF2" w:rsidRPr="00DE2BF2" w:rsidRDefault="00DE2B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2BF2" w:rsidRPr="00DE2BF2" w14:paraId="1CE5B3E2" w14:textId="77777777" w:rsidTr="00DE2BF2">
        <w:trPr>
          <w:trHeight w:val="56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4B1BD" w14:textId="77777777" w:rsidR="00DE2BF2" w:rsidRPr="00DE2BF2" w:rsidRDefault="00DE2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2BF2">
              <w:rPr>
                <w:rFonts w:ascii="Arial" w:hAnsi="Arial" w:cs="Arial"/>
                <w:b/>
                <w:bCs/>
                <w:sz w:val="20"/>
                <w:szCs w:val="20"/>
              </w:rPr>
              <w:t>Autres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7A40" w14:textId="77777777" w:rsidR="00DE2BF2" w:rsidRPr="00DE2BF2" w:rsidRDefault="00DE2B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3329548" w14:textId="77777777" w:rsidR="00DE2BF2" w:rsidRPr="00DE2BF2" w:rsidRDefault="00DE2BF2" w:rsidP="00DE2BF2">
      <w:pPr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3695BD21" w14:textId="11114A1D" w:rsidR="00DE2BF2" w:rsidRDefault="00DE2BF2" w:rsidP="00DE2BF2">
      <w:pPr>
        <w:pStyle w:val="Paragraphedeliste"/>
        <w:numPr>
          <w:ilvl w:val="1"/>
          <w:numId w:val="22"/>
        </w:numPr>
        <w:spacing w:after="0" w:line="25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E2BF2">
        <w:rPr>
          <w:rFonts w:ascii="Arial" w:hAnsi="Arial" w:cs="Arial"/>
          <w:b/>
          <w:bCs/>
          <w:sz w:val="20"/>
          <w:szCs w:val="20"/>
        </w:rPr>
        <w:t xml:space="preserve">Actions mises en œuvre en matière d’achat et d’entretien des tenues de travail </w:t>
      </w:r>
      <w:r w:rsidRPr="00DE2BF2">
        <w:rPr>
          <w:rFonts w:ascii="Arial" w:hAnsi="Arial" w:cs="Arial"/>
          <w:sz w:val="20"/>
          <w:szCs w:val="20"/>
        </w:rPr>
        <w:t>(pondération 5%)</w:t>
      </w:r>
      <w:r w:rsidRPr="00DE2BF2">
        <w:rPr>
          <w:rFonts w:ascii="Arial" w:hAnsi="Arial" w:cs="Arial"/>
          <w:b/>
          <w:bCs/>
          <w:sz w:val="20"/>
          <w:szCs w:val="20"/>
        </w:rPr>
        <w:t> :</w:t>
      </w:r>
    </w:p>
    <w:p w14:paraId="5F54ECF6" w14:textId="77777777" w:rsidR="00DE2BF2" w:rsidRPr="00DE2BF2" w:rsidRDefault="00DE2BF2" w:rsidP="00DE2BF2">
      <w:pPr>
        <w:pStyle w:val="Paragraphedeliste"/>
        <w:spacing w:after="0" w:line="25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98569E4" w14:textId="77777777" w:rsidR="00DE2BF2" w:rsidRPr="00DE2BF2" w:rsidRDefault="00DE2BF2" w:rsidP="00DE2BF2">
      <w:pPr>
        <w:jc w:val="both"/>
        <w:rPr>
          <w:rFonts w:ascii="Arial" w:hAnsi="Arial" w:cs="Arial"/>
          <w:sz w:val="20"/>
          <w:szCs w:val="20"/>
        </w:rPr>
      </w:pPr>
      <w:r w:rsidRPr="00DE2BF2">
        <w:rPr>
          <w:rFonts w:ascii="Arial" w:hAnsi="Arial" w:cs="Arial"/>
          <w:sz w:val="20"/>
          <w:szCs w:val="20"/>
        </w:rPr>
        <w:t>Le candidat complète le tableau en précisant les caractéristiques des tenues fournies à son personnel pour l’exécution des prestations du marché :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DE2BF2" w:rsidRPr="00DE2BF2" w14:paraId="42446636" w14:textId="77777777" w:rsidTr="00DE2BF2">
        <w:trPr>
          <w:trHeight w:val="48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0D91" w14:textId="77777777" w:rsidR="00DE2BF2" w:rsidRPr="00DE2BF2" w:rsidRDefault="00DE2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BF2">
              <w:rPr>
                <w:rFonts w:ascii="Arial" w:hAnsi="Arial" w:cs="Arial"/>
                <w:sz w:val="20"/>
                <w:szCs w:val="20"/>
              </w:rPr>
              <w:t>Matière des tenues hiver fournies aux agents (part matière(s) naturelle(s) / part matière(s) synthétique(s))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674A" w14:textId="77777777" w:rsidR="00DE2BF2" w:rsidRPr="00DE2BF2" w:rsidRDefault="00DE2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2BF2" w:rsidRPr="00DE2BF2" w14:paraId="1C626A9A" w14:textId="77777777" w:rsidTr="00DE2BF2">
        <w:trPr>
          <w:trHeight w:val="42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07C6" w14:textId="77777777" w:rsidR="00DE2BF2" w:rsidRPr="00DE2BF2" w:rsidRDefault="00DE2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BF2">
              <w:rPr>
                <w:rFonts w:ascii="Arial" w:hAnsi="Arial" w:cs="Arial"/>
                <w:sz w:val="20"/>
                <w:szCs w:val="20"/>
              </w:rPr>
              <w:t>Matière des tenues été fournies aux agents (part matière(s) naturelle(s) / part matière(s) synthétique(s))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0ED2" w14:textId="77777777" w:rsidR="00DE2BF2" w:rsidRPr="00DE2BF2" w:rsidRDefault="00DE2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2BF2" w:rsidRPr="00DE2BF2" w14:paraId="658B3777" w14:textId="77777777" w:rsidTr="00DE2BF2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6765" w14:textId="77777777" w:rsidR="00DE2BF2" w:rsidRPr="00DE2BF2" w:rsidRDefault="00DE2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BF2">
              <w:rPr>
                <w:rFonts w:ascii="Arial" w:hAnsi="Arial" w:cs="Arial"/>
                <w:sz w:val="20"/>
                <w:szCs w:val="20"/>
              </w:rPr>
              <w:t xml:space="preserve">Recours à des tenues écolabellisées (Ecolabel Européen, GOTS, </w:t>
            </w:r>
            <w:proofErr w:type="spellStart"/>
            <w:r w:rsidRPr="00DE2BF2">
              <w:rPr>
                <w:rFonts w:ascii="Arial" w:hAnsi="Arial" w:cs="Arial"/>
                <w:sz w:val="20"/>
                <w:szCs w:val="20"/>
              </w:rPr>
              <w:t>BioRe</w:t>
            </w:r>
            <w:proofErr w:type="spellEnd"/>
            <w:r w:rsidRPr="00DE2BF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E2BF2">
              <w:rPr>
                <w:rFonts w:ascii="Arial" w:hAnsi="Arial" w:cs="Arial"/>
                <w:sz w:val="20"/>
                <w:szCs w:val="20"/>
              </w:rPr>
              <w:t>Oeko</w:t>
            </w:r>
            <w:proofErr w:type="spellEnd"/>
            <w:r w:rsidRPr="00DE2BF2">
              <w:rPr>
                <w:rFonts w:ascii="Arial" w:hAnsi="Arial" w:cs="Arial"/>
                <w:sz w:val="20"/>
                <w:szCs w:val="20"/>
              </w:rPr>
              <w:t xml:space="preserve">-Tex Made in Green, Ecocert Textile, </w:t>
            </w:r>
            <w:proofErr w:type="spellStart"/>
            <w:r w:rsidRPr="00DE2BF2">
              <w:rPr>
                <w:rFonts w:ascii="Arial" w:hAnsi="Arial" w:cs="Arial"/>
                <w:sz w:val="20"/>
                <w:szCs w:val="20"/>
              </w:rPr>
              <w:t>Bluesign</w:t>
            </w:r>
            <w:proofErr w:type="spellEnd"/>
            <w:r w:rsidRPr="00DE2BF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E2BF2">
              <w:rPr>
                <w:rFonts w:ascii="Arial" w:hAnsi="Arial" w:cs="Arial"/>
                <w:sz w:val="20"/>
                <w:szCs w:val="20"/>
              </w:rPr>
              <w:t>Fairtarde</w:t>
            </w:r>
            <w:proofErr w:type="spellEnd"/>
            <w:r w:rsidRPr="00DE2BF2">
              <w:rPr>
                <w:rFonts w:ascii="Arial" w:hAnsi="Arial" w:cs="Arial"/>
                <w:sz w:val="20"/>
                <w:szCs w:val="20"/>
              </w:rPr>
              <w:t>/Max Havelaar Textile Production ou équivalent).</w:t>
            </w:r>
          </w:p>
          <w:p w14:paraId="52AB522D" w14:textId="77777777" w:rsidR="00DE2BF2" w:rsidRPr="00DE2BF2" w:rsidRDefault="00DE2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17C62F0" w14:textId="77777777" w:rsidR="00DE2BF2" w:rsidRPr="00DE2BF2" w:rsidRDefault="00DE2BF2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2BF2">
              <w:rPr>
                <w:rFonts w:ascii="Arial" w:hAnsi="Arial" w:cs="Arial"/>
                <w:i/>
                <w:iCs/>
                <w:sz w:val="20"/>
                <w:szCs w:val="20"/>
              </w:rPr>
              <w:t>Préciser les tenues concernées et fournir les justificatifs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5BD0" w14:textId="77777777" w:rsidR="00DE2BF2" w:rsidRPr="00DE2BF2" w:rsidRDefault="00DE2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2BF2" w:rsidRPr="00DE2BF2" w14:paraId="68AEA3F1" w14:textId="77777777" w:rsidTr="00DE2BF2">
        <w:trPr>
          <w:trHeight w:val="59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C8A4" w14:textId="77777777" w:rsidR="00DE2BF2" w:rsidRPr="00DE2BF2" w:rsidRDefault="00DE2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BF2">
              <w:rPr>
                <w:rFonts w:ascii="Arial" w:hAnsi="Arial" w:cs="Arial"/>
                <w:sz w:val="20"/>
                <w:szCs w:val="20"/>
              </w:rPr>
              <w:t>Recours à des tenues composées de fibres recyclées</w:t>
            </w:r>
          </w:p>
          <w:p w14:paraId="12AD1173" w14:textId="77777777" w:rsidR="00DE2BF2" w:rsidRPr="00DE2BF2" w:rsidRDefault="00DE2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4832266" w14:textId="77777777" w:rsidR="00DE2BF2" w:rsidRPr="00DE2BF2" w:rsidRDefault="00DE2BF2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2BF2">
              <w:rPr>
                <w:rFonts w:ascii="Arial" w:hAnsi="Arial" w:cs="Arial"/>
                <w:i/>
                <w:iCs/>
                <w:sz w:val="20"/>
                <w:szCs w:val="20"/>
              </w:rPr>
              <w:t>Préciser les tenues concernées et fournir les justificatifs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70AF" w14:textId="77777777" w:rsidR="00DE2BF2" w:rsidRPr="00DE2BF2" w:rsidRDefault="00DE2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2BF2" w:rsidRPr="00DE2BF2" w14:paraId="12EEF16F" w14:textId="77777777" w:rsidTr="00DE2BF2">
        <w:trPr>
          <w:trHeight w:val="59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4180" w14:textId="77777777" w:rsidR="00DE2BF2" w:rsidRPr="00DE2BF2" w:rsidRDefault="00DE2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BF2">
              <w:rPr>
                <w:rFonts w:ascii="Arial" w:hAnsi="Arial" w:cs="Arial"/>
                <w:sz w:val="20"/>
                <w:szCs w:val="20"/>
              </w:rPr>
              <w:t>Nettoyage des tenues :</w:t>
            </w:r>
          </w:p>
          <w:p w14:paraId="7FE18305" w14:textId="77777777" w:rsidR="00DE2BF2" w:rsidRPr="00DE2BF2" w:rsidRDefault="00DE2BF2" w:rsidP="00DE2BF2">
            <w:pPr>
              <w:numPr>
                <w:ilvl w:val="0"/>
                <w:numId w:val="20"/>
              </w:num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BF2">
              <w:rPr>
                <w:rFonts w:ascii="Arial" w:hAnsi="Arial" w:cs="Arial"/>
                <w:sz w:val="20"/>
                <w:szCs w:val="20"/>
              </w:rPr>
              <w:t>si à la charge des personnels : préciser si une prime est allouée et son montant</w:t>
            </w:r>
          </w:p>
          <w:p w14:paraId="096C4783" w14:textId="77777777" w:rsidR="00DE2BF2" w:rsidRPr="00DE2BF2" w:rsidRDefault="00DE2BF2" w:rsidP="00DE2BF2">
            <w:pPr>
              <w:numPr>
                <w:ilvl w:val="0"/>
                <w:numId w:val="20"/>
              </w:num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BF2">
              <w:rPr>
                <w:rFonts w:ascii="Arial" w:hAnsi="Arial" w:cs="Arial"/>
                <w:sz w:val="20"/>
                <w:szCs w:val="20"/>
              </w:rPr>
              <w:t>si à la charge de l’entreprise : détailler le processus et le matériel utilisé (classe énergétique notamment)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2743" w14:textId="77777777" w:rsidR="00DE2BF2" w:rsidRPr="00DE2BF2" w:rsidRDefault="00DE2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2BF2" w:rsidRPr="00DE2BF2" w14:paraId="06461701" w14:textId="77777777" w:rsidTr="00DE2BF2">
        <w:trPr>
          <w:trHeight w:val="59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FCB9" w14:textId="77777777" w:rsidR="00DE2BF2" w:rsidRPr="00DE2BF2" w:rsidRDefault="00DE2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BF2">
              <w:rPr>
                <w:rFonts w:ascii="Arial" w:hAnsi="Arial" w:cs="Arial"/>
                <w:sz w:val="20"/>
                <w:szCs w:val="20"/>
              </w:rPr>
              <w:t>Autres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3765" w14:textId="77777777" w:rsidR="00DE2BF2" w:rsidRPr="00DE2BF2" w:rsidRDefault="00DE2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ED37C3" w14:textId="77777777" w:rsidR="00DE2BF2" w:rsidRPr="00DE2BF2" w:rsidRDefault="00DE2BF2" w:rsidP="00DE2BF2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2C8108BC" w14:textId="297A0829" w:rsidR="00DE2BF2" w:rsidRPr="00DE2BF2" w:rsidRDefault="00DE2BF2" w:rsidP="00DE2BF2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DE2BF2">
        <w:rPr>
          <w:rFonts w:ascii="Arial" w:hAnsi="Arial" w:cs="Arial"/>
          <w:b/>
          <w:bCs/>
          <w:sz w:val="20"/>
          <w:szCs w:val="20"/>
        </w:rPr>
        <w:lastRenderedPageBreak/>
        <w:t>Critère social :</w:t>
      </w:r>
    </w:p>
    <w:p w14:paraId="6D38E66A" w14:textId="4639F87F" w:rsidR="00DE2BF2" w:rsidRPr="00DE2BF2" w:rsidRDefault="00DE2BF2" w:rsidP="00DE2BF2">
      <w:pPr>
        <w:suppressAutoHyphens/>
        <w:spacing w:after="176" w:line="244" w:lineRule="auto"/>
        <w:jc w:val="both"/>
        <w:textAlignment w:val="center"/>
        <w:rPr>
          <w:rFonts w:ascii="Arial" w:eastAsia="Arial" w:hAnsi="Arial" w:cs="Arial"/>
          <w:b/>
          <w:bCs/>
          <w:sz w:val="20"/>
          <w:szCs w:val="20"/>
          <w:u w:val="single"/>
        </w:rPr>
      </w:pPr>
      <w:r w:rsidRPr="00DE2BF2">
        <w:rPr>
          <w:rFonts w:ascii="Arial" w:eastAsia="Arial" w:hAnsi="Arial" w:cs="Arial"/>
          <w:b/>
          <w:bCs/>
          <w:sz w:val="20"/>
          <w:szCs w:val="20"/>
        </w:rPr>
        <w:t xml:space="preserve">2.3 Mesures mises en œuvre pour améliorer les conditions de travail des salariés et fidéliser le personnel </w:t>
      </w:r>
      <w:r w:rsidRPr="00DE2BF2"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pondération 10%</w:t>
      </w:r>
      <w:r w:rsidRPr="00DE2BF2">
        <w:rPr>
          <w:rFonts w:ascii="Arial" w:eastAsia="Arial" w:hAnsi="Arial" w:cs="Arial"/>
          <w:sz w:val="20"/>
          <w:szCs w:val="20"/>
        </w:rPr>
        <w:t>)</w:t>
      </w:r>
    </w:p>
    <w:p w14:paraId="3AEC73B5" w14:textId="77777777" w:rsidR="00DE2BF2" w:rsidRPr="00DE2BF2" w:rsidRDefault="00DE2BF2" w:rsidP="00DE2BF2">
      <w:pPr>
        <w:jc w:val="both"/>
        <w:rPr>
          <w:rFonts w:ascii="Arial" w:eastAsia="Arial" w:hAnsi="Arial" w:cs="Arial"/>
          <w:sz w:val="20"/>
          <w:szCs w:val="20"/>
        </w:rPr>
      </w:pPr>
      <w:r w:rsidRPr="00DE2BF2">
        <w:rPr>
          <w:rFonts w:ascii="Arial" w:eastAsia="Arial" w:hAnsi="Arial" w:cs="Arial"/>
          <w:sz w:val="20"/>
          <w:szCs w:val="20"/>
        </w:rPr>
        <w:t xml:space="preserve">Le candidat complète le tableau ci-dessous, en précisant, les actions et mesures qu’il met en œuvre en vue d’améliorer les conditions de travail du </w:t>
      </w:r>
      <w:r w:rsidRPr="00DE2BF2">
        <w:rPr>
          <w:rFonts w:ascii="Arial" w:eastAsia="Arial" w:hAnsi="Arial" w:cs="Arial"/>
          <w:b/>
          <w:bCs/>
          <w:sz w:val="20"/>
          <w:szCs w:val="20"/>
        </w:rPr>
        <w:t>personnel affecté à l’exécution du marché</w:t>
      </w:r>
      <w:r w:rsidRPr="00DE2BF2">
        <w:rPr>
          <w:rFonts w:ascii="Arial" w:eastAsia="Arial" w:hAnsi="Arial" w:cs="Arial"/>
          <w:sz w:val="20"/>
          <w:szCs w:val="20"/>
        </w:rPr>
        <w:t xml:space="preserve"> et de le fidéliser.</w:t>
      </w:r>
    </w:p>
    <w:p w14:paraId="1C1FC2B2" w14:textId="77777777" w:rsidR="00DE2BF2" w:rsidRPr="00DE2BF2" w:rsidRDefault="00DE2BF2" w:rsidP="00DE2BF2">
      <w:pPr>
        <w:jc w:val="both"/>
        <w:rPr>
          <w:rFonts w:ascii="Arial" w:eastAsia="Arial" w:hAnsi="Arial" w:cs="Arial"/>
          <w:sz w:val="20"/>
          <w:szCs w:val="20"/>
        </w:rPr>
      </w:pPr>
      <w:r w:rsidRPr="00DE2BF2">
        <w:rPr>
          <w:rFonts w:ascii="Arial" w:eastAsia="Arial" w:hAnsi="Arial" w:cs="Arial"/>
          <w:sz w:val="20"/>
          <w:szCs w:val="20"/>
        </w:rPr>
        <w:t>Les réponses seront justifiées par tout moyen.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DE2BF2" w:rsidRPr="00DE2BF2" w14:paraId="6AE3843E" w14:textId="77777777" w:rsidTr="00DE2BF2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D546" w14:textId="77777777" w:rsidR="00DE2BF2" w:rsidRPr="00DE2BF2" w:rsidRDefault="00DE2BF2">
            <w:pPr>
              <w:jc w:val="both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  <w:r w:rsidRPr="00DE2BF2">
              <w:rPr>
                <w:rFonts w:ascii="Arial" w:eastAsia="Arial" w:hAnsi="Arial" w:cs="Arial"/>
                <w:sz w:val="20"/>
                <w:szCs w:val="20"/>
                <w:lang w:eastAsia="fr-FR"/>
              </w:rPr>
              <w:t>Actions de formation mises en œuvre à l’égard des personnels affectés à l’exécution du marché (plan de formation mis en œuvre, thèmes et rythme des formations et recyclages éventuels…)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9129" w14:textId="77777777" w:rsidR="00DE2BF2" w:rsidRPr="00DE2BF2" w:rsidRDefault="00DE2BF2">
            <w:pPr>
              <w:jc w:val="both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</w:p>
        </w:tc>
      </w:tr>
      <w:tr w:rsidR="00DE2BF2" w:rsidRPr="00DE2BF2" w14:paraId="5CA83B49" w14:textId="77777777" w:rsidTr="00DE2BF2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4120" w14:textId="77777777" w:rsidR="00DE2BF2" w:rsidRPr="00DE2BF2" w:rsidRDefault="00DE2BF2">
            <w:pPr>
              <w:jc w:val="both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  <w:r w:rsidRPr="00DE2BF2">
              <w:rPr>
                <w:rFonts w:ascii="Arial" w:eastAsia="Arial" w:hAnsi="Arial" w:cs="Arial"/>
                <w:sz w:val="20"/>
                <w:szCs w:val="20"/>
                <w:lang w:eastAsia="fr-FR"/>
              </w:rPr>
              <w:t>Actions mises en œuvre en matière de prévention des risques sur la santé liés au travail de nuit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332E" w14:textId="77777777" w:rsidR="00DE2BF2" w:rsidRPr="00DE2BF2" w:rsidRDefault="00DE2BF2">
            <w:pPr>
              <w:jc w:val="both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</w:p>
        </w:tc>
      </w:tr>
      <w:tr w:rsidR="00DE2BF2" w:rsidRPr="00DE2BF2" w14:paraId="472CD393" w14:textId="77777777" w:rsidTr="00DE2BF2">
        <w:trPr>
          <w:trHeight w:val="842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7359D" w14:textId="77777777" w:rsidR="00DE2BF2" w:rsidRPr="00DE2BF2" w:rsidRDefault="00DE2BF2">
            <w:pPr>
              <w:jc w:val="both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  <w:r w:rsidRPr="00DE2BF2">
              <w:rPr>
                <w:rFonts w:ascii="Arial" w:eastAsia="Arial" w:hAnsi="Arial" w:cs="Arial"/>
                <w:sz w:val="20"/>
                <w:szCs w:val="20"/>
                <w:lang w:eastAsia="fr-FR"/>
              </w:rPr>
              <w:t>Actions mises en œuvre pour lutter contre les troubles musculosquelettiques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968F" w14:textId="77777777" w:rsidR="00DE2BF2" w:rsidRPr="00DE2BF2" w:rsidRDefault="00DE2BF2">
            <w:pPr>
              <w:jc w:val="both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</w:p>
        </w:tc>
      </w:tr>
      <w:tr w:rsidR="00DE2BF2" w:rsidRPr="00DE2BF2" w14:paraId="7F30F7BE" w14:textId="77777777" w:rsidTr="00DE2BF2">
        <w:trPr>
          <w:trHeight w:val="55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9056" w14:textId="77777777" w:rsidR="00DE2BF2" w:rsidRPr="00DE2BF2" w:rsidRDefault="00DE2BF2">
            <w:pPr>
              <w:jc w:val="both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  <w:r w:rsidRPr="00DE2BF2">
              <w:rPr>
                <w:rFonts w:ascii="Arial" w:eastAsia="Arial" w:hAnsi="Arial" w:cs="Arial"/>
                <w:sz w:val="20"/>
                <w:szCs w:val="20"/>
                <w:lang w:eastAsia="fr-FR"/>
              </w:rPr>
              <w:t>Possibilité d’évolution au sein de l’entreprise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F63B" w14:textId="77777777" w:rsidR="00DE2BF2" w:rsidRPr="00DE2BF2" w:rsidRDefault="00DE2BF2">
            <w:pPr>
              <w:jc w:val="both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</w:p>
        </w:tc>
      </w:tr>
      <w:tr w:rsidR="00DE2BF2" w:rsidRPr="00DE2BF2" w14:paraId="7928D84C" w14:textId="77777777" w:rsidTr="00DE2BF2">
        <w:trPr>
          <w:trHeight w:val="69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2AB6" w14:textId="77777777" w:rsidR="00DE2BF2" w:rsidRPr="00DE2BF2" w:rsidRDefault="00DE2BF2">
            <w:pPr>
              <w:jc w:val="both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  <w:r w:rsidRPr="00DE2BF2">
              <w:rPr>
                <w:rFonts w:ascii="Arial" w:eastAsia="Arial" w:hAnsi="Arial" w:cs="Arial"/>
                <w:sz w:val="20"/>
                <w:szCs w:val="20"/>
                <w:lang w:eastAsia="fr-FR"/>
              </w:rPr>
              <w:t xml:space="preserve">Primes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572A" w14:textId="77777777" w:rsidR="00DE2BF2" w:rsidRPr="00DE2BF2" w:rsidRDefault="00DE2BF2">
            <w:pPr>
              <w:jc w:val="both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</w:p>
        </w:tc>
      </w:tr>
      <w:tr w:rsidR="00DE2BF2" w:rsidRPr="00DE2BF2" w14:paraId="1080693D" w14:textId="77777777" w:rsidTr="00DE2BF2">
        <w:trPr>
          <w:trHeight w:val="69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C722" w14:textId="77777777" w:rsidR="00DE2BF2" w:rsidRPr="00DE2BF2" w:rsidRDefault="00DE2BF2">
            <w:pPr>
              <w:jc w:val="both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  <w:r w:rsidRPr="00DE2BF2">
              <w:rPr>
                <w:rFonts w:ascii="Arial" w:eastAsia="Arial" w:hAnsi="Arial" w:cs="Arial"/>
                <w:sz w:val="20"/>
                <w:szCs w:val="20"/>
                <w:lang w:eastAsia="fr-FR"/>
              </w:rPr>
              <w:t>Autres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3000" w14:textId="77777777" w:rsidR="00DE2BF2" w:rsidRPr="00DE2BF2" w:rsidRDefault="00DE2BF2">
            <w:pPr>
              <w:jc w:val="both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</w:p>
        </w:tc>
      </w:tr>
    </w:tbl>
    <w:p w14:paraId="10A6F80E" w14:textId="77777777" w:rsidR="00DE2BF2" w:rsidRPr="00DE2BF2" w:rsidRDefault="00DE2BF2" w:rsidP="00DE2BF2">
      <w:pPr>
        <w:jc w:val="both"/>
        <w:rPr>
          <w:rFonts w:ascii="Arial" w:eastAsiaTheme="minorHAnsi" w:hAnsi="Arial" w:cs="Arial"/>
          <w:color w:val="auto"/>
          <w:sz w:val="20"/>
          <w:szCs w:val="20"/>
        </w:rPr>
      </w:pPr>
    </w:p>
    <w:p w14:paraId="2AF3BCED" w14:textId="77777777" w:rsidR="000D6BAD" w:rsidRPr="00DE2BF2" w:rsidRDefault="000D6BAD" w:rsidP="005643DB">
      <w:pPr>
        <w:suppressAutoHyphens/>
        <w:spacing w:after="0"/>
        <w:jc w:val="both"/>
        <w:rPr>
          <w:rFonts w:ascii="Arial" w:eastAsia="Times New Roman" w:hAnsi="Arial" w:cs="Arial"/>
          <w:color w:val="auto"/>
          <w:sz w:val="20"/>
          <w:szCs w:val="20"/>
          <w:lang w:eastAsia="zh-CN"/>
        </w:rPr>
      </w:pPr>
    </w:p>
    <w:p w14:paraId="63A3A464" w14:textId="77777777" w:rsidR="000D6BAD" w:rsidRPr="00DE2BF2" w:rsidRDefault="000D6BAD" w:rsidP="002343AC">
      <w:pPr>
        <w:suppressAutoHyphens/>
        <w:spacing w:after="0"/>
        <w:jc w:val="both"/>
        <w:rPr>
          <w:rFonts w:ascii="Arial" w:eastAsia="Times New Roman" w:hAnsi="Arial" w:cs="Arial"/>
          <w:color w:val="auto"/>
          <w:sz w:val="20"/>
          <w:szCs w:val="20"/>
          <w:lang w:eastAsia="zh-CN"/>
        </w:rPr>
      </w:pPr>
    </w:p>
    <w:p w14:paraId="17E6776F" w14:textId="77777777" w:rsidR="000D6BAD" w:rsidRPr="00DE2BF2" w:rsidRDefault="000D6BAD" w:rsidP="002343AC">
      <w:pPr>
        <w:suppressAutoHyphens/>
        <w:spacing w:after="0"/>
        <w:jc w:val="both"/>
        <w:rPr>
          <w:rFonts w:ascii="Arial" w:eastAsia="Times New Roman" w:hAnsi="Arial" w:cs="Arial"/>
          <w:color w:val="auto"/>
          <w:sz w:val="20"/>
          <w:szCs w:val="20"/>
          <w:lang w:eastAsia="zh-CN"/>
        </w:rPr>
      </w:pPr>
    </w:p>
    <w:p w14:paraId="7F808E66" w14:textId="77777777" w:rsidR="00643FD5" w:rsidRPr="00DE2BF2" w:rsidRDefault="00643FD5" w:rsidP="002343AC">
      <w:pPr>
        <w:spacing w:after="0"/>
        <w:rPr>
          <w:rFonts w:ascii="Arial" w:eastAsia="Arial" w:hAnsi="Arial" w:cs="Arial"/>
          <w:b/>
          <w:color w:val="auto"/>
          <w:sz w:val="20"/>
          <w:szCs w:val="20"/>
        </w:rPr>
      </w:pPr>
    </w:p>
    <w:p w14:paraId="01E3DE49" w14:textId="77777777" w:rsidR="00162157" w:rsidRPr="00DE2BF2" w:rsidRDefault="00162157" w:rsidP="002343AC">
      <w:pPr>
        <w:spacing w:after="0"/>
        <w:rPr>
          <w:rFonts w:ascii="Arial" w:eastAsia="Arial" w:hAnsi="Arial" w:cs="Arial"/>
          <w:b/>
          <w:color w:val="auto"/>
          <w:sz w:val="20"/>
          <w:szCs w:val="20"/>
        </w:rPr>
      </w:pPr>
    </w:p>
    <w:p w14:paraId="1DD35A7B" w14:textId="77777777" w:rsidR="00162157" w:rsidRPr="00DE2BF2" w:rsidRDefault="00162157">
      <w:pPr>
        <w:spacing w:after="0"/>
        <w:rPr>
          <w:rFonts w:ascii="Arial" w:eastAsia="Arial" w:hAnsi="Arial" w:cs="Arial"/>
          <w:b/>
          <w:color w:val="auto"/>
          <w:sz w:val="20"/>
          <w:szCs w:val="20"/>
        </w:rPr>
      </w:pPr>
    </w:p>
    <w:p w14:paraId="5042F0DC" w14:textId="77777777" w:rsidR="00643FD5" w:rsidRPr="00DE2BF2" w:rsidRDefault="00643FD5" w:rsidP="000D6BAD">
      <w:pPr>
        <w:spacing w:after="300"/>
        <w:jc w:val="both"/>
        <w:rPr>
          <w:rFonts w:ascii="Arial" w:hAnsi="Arial" w:cs="Arial"/>
          <w:color w:val="auto"/>
          <w:sz w:val="20"/>
          <w:szCs w:val="20"/>
        </w:rPr>
      </w:pPr>
    </w:p>
    <w:sectPr w:rsidR="00643FD5" w:rsidRPr="00DE2BF2" w:rsidSect="00BD238C">
      <w:footerReference w:type="default" r:id="rId8"/>
      <w:headerReference w:type="first" r:id="rId9"/>
      <w:footnotePr>
        <w:numRestart w:val="eachPage"/>
      </w:footnotePr>
      <w:pgSz w:w="11906" w:h="16838"/>
      <w:pgMar w:top="720" w:right="1351" w:bottom="1422" w:left="1419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91560" w14:textId="77777777" w:rsidR="004A7EB6" w:rsidRDefault="004A7EB6">
      <w:pPr>
        <w:spacing w:after="0" w:line="240" w:lineRule="auto"/>
      </w:pPr>
      <w:r>
        <w:separator/>
      </w:r>
    </w:p>
  </w:endnote>
  <w:endnote w:type="continuationSeparator" w:id="0">
    <w:p w14:paraId="41EFE673" w14:textId="77777777" w:rsidR="004A7EB6" w:rsidRDefault="004A7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9440335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6C7A838B" w14:textId="387477A0" w:rsidR="008E4A3C" w:rsidRDefault="008E4A3C" w:rsidP="008E4A3C">
            <w:pPr>
              <w:pStyle w:val="Pieddepage"/>
              <w:jc w:val="right"/>
            </w:pPr>
            <w:r>
              <w:t xml:space="preserve"> 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829979" w14:textId="78CE2402" w:rsidR="00CF0C23" w:rsidRDefault="008E4A3C">
    <w:pPr>
      <w:pStyle w:val="Pieddepage"/>
    </w:pPr>
    <w:r>
      <w:t>BSMB-2026-020 – Cadre de Réponse Technique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0E593" w14:textId="77777777" w:rsidR="004A7EB6" w:rsidRDefault="004A7EB6">
      <w:pPr>
        <w:spacing w:after="0"/>
      </w:pPr>
      <w:r>
        <w:separator/>
      </w:r>
    </w:p>
  </w:footnote>
  <w:footnote w:type="continuationSeparator" w:id="0">
    <w:p w14:paraId="35E57151" w14:textId="77777777" w:rsidR="004A7EB6" w:rsidRDefault="004A7EB6">
      <w:pPr>
        <w:spacing w:after="0"/>
      </w:pPr>
      <w:r>
        <w:continuationSeparator/>
      </w:r>
    </w:p>
  </w:footnote>
  <w:footnote w:id="1">
    <w:p w14:paraId="3F684F47" w14:textId="77777777" w:rsidR="00643FD5" w:rsidRDefault="00CD7E75">
      <w:pPr>
        <w:pStyle w:val="footnotedescription"/>
      </w:pPr>
      <w:r>
        <w:rPr>
          <w:rStyle w:val="footnotemark"/>
        </w:rPr>
        <w:footnoteRef/>
      </w:r>
      <w:r>
        <w:t xml:space="preserve"> A dupliquer si candidature en groupement.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6E67A" w14:textId="77777777" w:rsidR="00BD238C" w:rsidRPr="00BD238C" w:rsidRDefault="00BD238C" w:rsidP="00BD238C">
    <w:pPr>
      <w:suppressLineNumbers/>
      <w:tabs>
        <w:tab w:val="center" w:pos="4818"/>
        <w:tab w:val="right" w:pos="9637"/>
      </w:tabs>
      <w:suppressAutoHyphens/>
      <w:autoSpaceDN w:val="0"/>
      <w:spacing w:before="57" w:after="0" w:line="240" w:lineRule="auto"/>
      <w:textAlignment w:val="center"/>
      <w:rPr>
        <w:rFonts w:ascii="Arial" w:eastAsia="Andale Sans UI" w:hAnsi="Arial" w:cs="Tahoma"/>
        <w:color w:val="00000A"/>
        <w:kern w:val="3"/>
        <w:sz w:val="20"/>
        <w:szCs w:val="24"/>
        <w:lang w:eastAsia="ja-JP" w:bidi="fa-IR"/>
      </w:rPr>
    </w:pPr>
    <w:r w:rsidRPr="00BD238C">
      <w:rPr>
        <w:rFonts w:ascii="Arial" w:eastAsia="Andale Sans UI" w:hAnsi="Arial" w:cs="Tahoma"/>
        <w:noProof/>
        <w:color w:val="00000A"/>
        <w:kern w:val="3"/>
        <w:sz w:val="20"/>
        <w:szCs w:val="24"/>
      </w:rPr>
      <w:drawing>
        <wp:inline distT="0" distB="0" distL="0" distR="0" wp14:anchorId="0A175E8B" wp14:editId="643FFD30">
          <wp:extent cx="1440180" cy="1032761"/>
          <wp:effectExtent l="0" t="0" r="7620" b="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46798" cy="10375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84B3E8" w14:textId="77777777" w:rsidR="00BD238C" w:rsidRDefault="00BD238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0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Times New Roman" w:eastAsia="Arial" w:hAnsi="Times New Roman" w:cs="Times New Roman" w:hint="default"/>
        <w:b/>
        <w:sz w:val="24"/>
        <w:u w:val="single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15"/>
    <w:multiLevelType w:val="multilevel"/>
    <w:tmpl w:val="000000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F7E7DF3"/>
    <w:multiLevelType w:val="multilevel"/>
    <w:tmpl w:val="6B7E49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1200C7"/>
    <w:multiLevelType w:val="hybridMultilevel"/>
    <w:tmpl w:val="7AD4A8D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7480D"/>
    <w:multiLevelType w:val="hybridMultilevel"/>
    <w:tmpl w:val="6E006FA8"/>
    <w:lvl w:ilvl="0" w:tplc="EDDCD6E4">
      <w:start w:val="1"/>
      <w:numFmt w:val="upperRoman"/>
      <w:lvlText w:val="%1."/>
      <w:lvlJc w:val="left"/>
      <w:pPr>
        <w:ind w:left="1080" w:hanging="72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E77BB"/>
    <w:multiLevelType w:val="multilevel"/>
    <w:tmpl w:val="2CFC1C5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28904FEF"/>
    <w:multiLevelType w:val="multilevel"/>
    <w:tmpl w:val="8850CEF0"/>
    <w:styleLink w:val="WWNum1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b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  <w:b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b/>
        <w:sz w:val="2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b/>
        <w:sz w:val="2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8" w15:restartNumberingAfterBreak="0">
    <w:nsid w:val="2D2B737E"/>
    <w:multiLevelType w:val="hybridMultilevel"/>
    <w:tmpl w:val="1168412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0A146F9"/>
    <w:multiLevelType w:val="hybridMultilevel"/>
    <w:tmpl w:val="26969948"/>
    <w:lvl w:ilvl="0" w:tplc="E11A57A2">
      <w:start w:val="1"/>
      <w:numFmt w:val="bullet"/>
      <w:lvlText w:val="-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6E2570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508D374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396B09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03ED420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FC2C2C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E6EAA7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EE88406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FD8D0B6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10559BE"/>
    <w:multiLevelType w:val="multilevel"/>
    <w:tmpl w:val="225EED36"/>
    <w:lvl w:ilvl="0">
      <w:start w:val="1"/>
      <w:numFmt w:val="decimal"/>
      <w:lvlText w:val="Article %1 - "/>
      <w:lvlJc w:val="left"/>
      <w:pPr>
        <w:ind w:left="0" w:firstLine="283"/>
      </w:pPr>
    </w:lvl>
    <w:lvl w:ilvl="1">
      <w:start w:val="1"/>
      <w:numFmt w:val="decimal"/>
      <w:lvlText w:val="%1.%2 "/>
      <w:lvlJc w:val="left"/>
      <w:pPr>
        <w:ind w:left="0" w:firstLine="283"/>
      </w:pPr>
    </w:lvl>
    <w:lvl w:ilvl="2">
      <w:start w:val="1"/>
      <w:numFmt w:val="decimal"/>
      <w:lvlText w:val="%1.%2.%3 "/>
      <w:lvlJc w:val="left"/>
      <w:pPr>
        <w:ind w:left="0" w:firstLine="283"/>
      </w:pPr>
    </w:lvl>
    <w:lvl w:ilvl="3">
      <w:start w:val="1"/>
      <w:numFmt w:val="decimal"/>
      <w:lvlText w:val="%1.%2.%3.%4 "/>
      <w:lvlJc w:val="left"/>
      <w:pPr>
        <w:ind w:left="0" w:firstLine="283"/>
      </w:pPr>
    </w:lvl>
    <w:lvl w:ilvl="4">
      <w:start w:val="1"/>
      <w:numFmt w:val="decimal"/>
      <w:lvlText w:val="%1.%2.%3.%4.%5 "/>
      <w:lvlJc w:val="left"/>
      <w:pPr>
        <w:ind w:left="0" w:firstLine="283"/>
      </w:pPr>
    </w:lvl>
    <w:lvl w:ilvl="5">
      <w:start w:val="1"/>
      <w:numFmt w:val="decimal"/>
      <w:lvlText w:val="%1.%2.%3.%4.%5.%6 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4E01750"/>
    <w:multiLevelType w:val="hybridMultilevel"/>
    <w:tmpl w:val="24B6E0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F90988"/>
    <w:multiLevelType w:val="hybridMultilevel"/>
    <w:tmpl w:val="7D14CCAE"/>
    <w:lvl w:ilvl="0" w:tplc="09F448F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1A6151"/>
    <w:multiLevelType w:val="hybridMultilevel"/>
    <w:tmpl w:val="267E104C"/>
    <w:lvl w:ilvl="0" w:tplc="7BFAAA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BD78A6"/>
    <w:multiLevelType w:val="multilevel"/>
    <w:tmpl w:val="B7EEAF0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  <w:color w:val="00000A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color w:val="00000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A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A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A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A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A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A"/>
      </w:rPr>
    </w:lvl>
  </w:abstractNum>
  <w:abstractNum w:abstractNumId="15" w15:restartNumberingAfterBreak="0">
    <w:nsid w:val="61E607C0"/>
    <w:multiLevelType w:val="hybridMultilevel"/>
    <w:tmpl w:val="EF82109E"/>
    <w:lvl w:ilvl="0" w:tplc="CA20C79A">
      <w:start w:val="3"/>
      <w:numFmt w:val="bullet"/>
      <w:lvlText w:val="-"/>
      <w:lvlJc w:val="left"/>
      <w:pPr>
        <w:ind w:left="720" w:hanging="360"/>
      </w:pPr>
      <w:rPr>
        <w:rFonts w:ascii="Marianne" w:eastAsiaTheme="minorHAnsi" w:hAnsi="Marianne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252F77"/>
    <w:multiLevelType w:val="hybridMultilevel"/>
    <w:tmpl w:val="F85432F2"/>
    <w:lvl w:ilvl="0" w:tplc="6DB418D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0C1DE4"/>
    <w:multiLevelType w:val="hybridMultilevel"/>
    <w:tmpl w:val="AA4C90EC"/>
    <w:lvl w:ilvl="0" w:tplc="ACCED4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640377"/>
    <w:multiLevelType w:val="multilevel"/>
    <w:tmpl w:val="35EA996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DD43DB5"/>
    <w:multiLevelType w:val="multilevel"/>
    <w:tmpl w:val="09AECC96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="Calibri"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="Calibri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Calibri" w:cs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cs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Calibri" w:cs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cs="Calibri" w:hint="default"/>
        <w:color w:val="000000"/>
      </w:rPr>
    </w:lvl>
  </w:abstractNum>
  <w:num w:numId="1">
    <w:abstractNumId w:val="9"/>
  </w:num>
  <w:num w:numId="2">
    <w:abstractNumId w:val="17"/>
  </w:num>
  <w:num w:numId="3">
    <w:abstractNumId w:val="16"/>
  </w:num>
  <w:num w:numId="4">
    <w:abstractNumId w:val="11"/>
  </w:num>
  <w:num w:numId="5">
    <w:abstractNumId w:val="13"/>
  </w:num>
  <w:num w:numId="6">
    <w:abstractNumId w:val="12"/>
  </w:num>
  <w:num w:numId="7">
    <w:abstractNumId w:val="11"/>
  </w:num>
  <w:num w:numId="8">
    <w:abstractNumId w:val="4"/>
  </w:num>
  <w:num w:numId="9">
    <w:abstractNumId w:val="10"/>
  </w:num>
  <w:num w:numId="10">
    <w:abstractNumId w:val="1"/>
  </w:num>
  <w:num w:numId="11">
    <w:abstractNumId w:val="18"/>
  </w:num>
  <w:num w:numId="12">
    <w:abstractNumId w:val="3"/>
  </w:num>
  <w:num w:numId="13">
    <w:abstractNumId w:val="7"/>
  </w:num>
  <w:num w:numId="14">
    <w:abstractNumId w:val="7"/>
  </w:num>
  <w:num w:numId="15">
    <w:abstractNumId w:val="8"/>
  </w:num>
  <w:num w:numId="16">
    <w:abstractNumId w:val="2"/>
  </w:num>
  <w:num w:numId="17">
    <w:abstractNumId w:val="14"/>
  </w:num>
  <w:num w:numId="18">
    <w:abstractNumId w:val="0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19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FD5"/>
    <w:rsid w:val="00014911"/>
    <w:rsid w:val="00015987"/>
    <w:rsid w:val="0002517F"/>
    <w:rsid w:val="00040E16"/>
    <w:rsid w:val="00040F4F"/>
    <w:rsid w:val="00051D87"/>
    <w:rsid w:val="00052A6D"/>
    <w:rsid w:val="000749EC"/>
    <w:rsid w:val="0008540A"/>
    <w:rsid w:val="000A7C47"/>
    <w:rsid w:val="000B6BF2"/>
    <w:rsid w:val="000D5E05"/>
    <w:rsid w:val="000D6BAD"/>
    <w:rsid w:val="00110B72"/>
    <w:rsid w:val="001144EB"/>
    <w:rsid w:val="00132062"/>
    <w:rsid w:val="001450CB"/>
    <w:rsid w:val="00162157"/>
    <w:rsid w:val="001844D6"/>
    <w:rsid w:val="00186806"/>
    <w:rsid w:val="0019258A"/>
    <w:rsid w:val="001941B4"/>
    <w:rsid w:val="001E2056"/>
    <w:rsid w:val="00210B89"/>
    <w:rsid w:val="00214F38"/>
    <w:rsid w:val="002343AC"/>
    <w:rsid w:val="00235404"/>
    <w:rsid w:val="00242BC8"/>
    <w:rsid w:val="0024472C"/>
    <w:rsid w:val="00247ACA"/>
    <w:rsid w:val="00283625"/>
    <w:rsid w:val="00297521"/>
    <w:rsid w:val="002A1571"/>
    <w:rsid w:val="002C14D8"/>
    <w:rsid w:val="002C74A9"/>
    <w:rsid w:val="002D5030"/>
    <w:rsid w:val="002D64B5"/>
    <w:rsid w:val="002E1D51"/>
    <w:rsid w:val="0030262C"/>
    <w:rsid w:val="00305735"/>
    <w:rsid w:val="003120BE"/>
    <w:rsid w:val="00322E1C"/>
    <w:rsid w:val="00325AF9"/>
    <w:rsid w:val="00326019"/>
    <w:rsid w:val="00332C45"/>
    <w:rsid w:val="00345D53"/>
    <w:rsid w:val="0039111E"/>
    <w:rsid w:val="003B7848"/>
    <w:rsid w:val="003C1D07"/>
    <w:rsid w:val="003C526E"/>
    <w:rsid w:val="003C53B8"/>
    <w:rsid w:val="003D7ED0"/>
    <w:rsid w:val="004219E8"/>
    <w:rsid w:val="004222DA"/>
    <w:rsid w:val="0042405F"/>
    <w:rsid w:val="004300E2"/>
    <w:rsid w:val="004434E5"/>
    <w:rsid w:val="00460439"/>
    <w:rsid w:val="00465731"/>
    <w:rsid w:val="00470FCD"/>
    <w:rsid w:val="00471846"/>
    <w:rsid w:val="004A174C"/>
    <w:rsid w:val="004A7EB6"/>
    <w:rsid w:val="004E47A5"/>
    <w:rsid w:val="00501448"/>
    <w:rsid w:val="00513953"/>
    <w:rsid w:val="00515739"/>
    <w:rsid w:val="00524BB0"/>
    <w:rsid w:val="00543AD6"/>
    <w:rsid w:val="00547B2C"/>
    <w:rsid w:val="005643DB"/>
    <w:rsid w:val="00570801"/>
    <w:rsid w:val="00576ABA"/>
    <w:rsid w:val="005804E4"/>
    <w:rsid w:val="00592749"/>
    <w:rsid w:val="005A441C"/>
    <w:rsid w:val="005B722E"/>
    <w:rsid w:val="005C0955"/>
    <w:rsid w:val="005C383A"/>
    <w:rsid w:val="005F4C91"/>
    <w:rsid w:val="00610DDF"/>
    <w:rsid w:val="00617308"/>
    <w:rsid w:val="00621708"/>
    <w:rsid w:val="00631951"/>
    <w:rsid w:val="00643FD5"/>
    <w:rsid w:val="006649C7"/>
    <w:rsid w:val="0067386A"/>
    <w:rsid w:val="00684FE3"/>
    <w:rsid w:val="0068552B"/>
    <w:rsid w:val="006A7B13"/>
    <w:rsid w:val="006B1815"/>
    <w:rsid w:val="006C1068"/>
    <w:rsid w:val="006D5206"/>
    <w:rsid w:val="006E52A1"/>
    <w:rsid w:val="006F66A6"/>
    <w:rsid w:val="00702ACC"/>
    <w:rsid w:val="007048B8"/>
    <w:rsid w:val="00714AB6"/>
    <w:rsid w:val="00737D06"/>
    <w:rsid w:val="00740CE0"/>
    <w:rsid w:val="00760227"/>
    <w:rsid w:val="00763586"/>
    <w:rsid w:val="00783EFD"/>
    <w:rsid w:val="007D1843"/>
    <w:rsid w:val="007E6BEA"/>
    <w:rsid w:val="007E7901"/>
    <w:rsid w:val="007F13EB"/>
    <w:rsid w:val="007F3E49"/>
    <w:rsid w:val="0081383E"/>
    <w:rsid w:val="00816594"/>
    <w:rsid w:val="00854FAA"/>
    <w:rsid w:val="00864760"/>
    <w:rsid w:val="00874D88"/>
    <w:rsid w:val="008759E6"/>
    <w:rsid w:val="00876402"/>
    <w:rsid w:val="008774BC"/>
    <w:rsid w:val="00885FD1"/>
    <w:rsid w:val="00890065"/>
    <w:rsid w:val="008901D2"/>
    <w:rsid w:val="008A350E"/>
    <w:rsid w:val="008A7335"/>
    <w:rsid w:val="008B6981"/>
    <w:rsid w:val="008C0C1A"/>
    <w:rsid w:val="008C728F"/>
    <w:rsid w:val="008D7C0F"/>
    <w:rsid w:val="008E4A3C"/>
    <w:rsid w:val="008F0B85"/>
    <w:rsid w:val="00914A49"/>
    <w:rsid w:val="00916F6B"/>
    <w:rsid w:val="00917969"/>
    <w:rsid w:val="009346A2"/>
    <w:rsid w:val="00937DBC"/>
    <w:rsid w:val="00942529"/>
    <w:rsid w:val="00944329"/>
    <w:rsid w:val="009513EA"/>
    <w:rsid w:val="00957F9A"/>
    <w:rsid w:val="00965D31"/>
    <w:rsid w:val="00967475"/>
    <w:rsid w:val="009700AF"/>
    <w:rsid w:val="00977963"/>
    <w:rsid w:val="009858F3"/>
    <w:rsid w:val="00991DB9"/>
    <w:rsid w:val="00996C8B"/>
    <w:rsid w:val="009B0901"/>
    <w:rsid w:val="009C3B42"/>
    <w:rsid w:val="009D59C1"/>
    <w:rsid w:val="009F7918"/>
    <w:rsid w:val="00A11B37"/>
    <w:rsid w:val="00A14CA1"/>
    <w:rsid w:val="00A214C8"/>
    <w:rsid w:val="00A424E1"/>
    <w:rsid w:val="00A60050"/>
    <w:rsid w:val="00A73F04"/>
    <w:rsid w:val="00A80821"/>
    <w:rsid w:val="00A96715"/>
    <w:rsid w:val="00AA48FE"/>
    <w:rsid w:val="00AC25BB"/>
    <w:rsid w:val="00AC70CB"/>
    <w:rsid w:val="00AD1B47"/>
    <w:rsid w:val="00AD3A21"/>
    <w:rsid w:val="00AD64F5"/>
    <w:rsid w:val="00AE0997"/>
    <w:rsid w:val="00AE643D"/>
    <w:rsid w:val="00AF4715"/>
    <w:rsid w:val="00B13CAD"/>
    <w:rsid w:val="00B41C7D"/>
    <w:rsid w:val="00B46262"/>
    <w:rsid w:val="00B477EB"/>
    <w:rsid w:val="00B60D9C"/>
    <w:rsid w:val="00B60E69"/>
    <w:rsid w:val="00B65E1C"/>
    <w:rsid w:val="00B75D4B"/>
    <w:rsid w:val="00B85B7C"/>
    <w:rsid w:val="00B936A5"/>
    <w:rsid w:val="00B96FC3"/>
    <w:rsid w:val="00BD238C"/>
    <w:rsid w:val="00BE0E1A"/>
    <w:rsid w:val="00BE2F8B"/>
    <w:rsid w:val="00C123CA"/>
    <w:rsid w:val="00C169B0"/>
    <w:rsid w:val="00C21D04"/>
    <w:rsid w:val="00C335BC"/>
    <w:rsid w:val="00C44307"/>
    <w:rsid w:val="00C5384C"/>
    <w:rsid w:val="00C572F4"/>
    <w:rsid w:val="00C60624"/>
    <w:rsid w:val="00C74208"/>
    <w:rsid w:val="00C84784"/>
    <w:rsid w:val="00CB10A4"/>
    <w:rsid w:val="00CC02DF"/>
    <w:rsid w:val="00CD7E75"/>
    <w:rsid w:val="00CF0C23"/>
    <w:rsid w:val="00D05AA5"/>
    <w:rsid w:val="00D15CA3"/>
    <w:rsid w:val="00D55097"/>
    <w:rsid w:val="00D712CE"/>
    <w:rsid w:val="00D844BA"/>
    <w:rsid w:val="00D90392"/>
    <w:rsid w:val="00D9613A"/>
    <w:rsid w:val="00DB392E"/>
    <w:rsid w:val="00DC35E0"/>
    <w:rsid w:val="00DD2778"/>
    <w:rsid w:val="00DE2BF2"/>
    <w:rsid w:val="00DF3F39"/>
    <w:rsid w:val="00DF4E08"/>
    <w:rsid w:val="00E06BFE"/>
    <w:rsid w:val="00E17461"/>
    <w:rsid w:val="00E2267B"/>
    <w:rsid w:val="00E442E1"/>
    <w:rsid w:val="00E46BE0"/>
    <w:rsid w:val="00E51167"/>
    <w:rsid w:val="00E57592"/>
    <w:rsid w:val="00EA175A"/>
    <w:rsid w:val="00EA5A41"/>
    <w:rsid w:val="00EB0A9D"/>
    <w:rsid w:val="00EE7323"/>
    <w:rsid w:val="00EF0A63"/>
    <w:rsid w:val="00F02DAB"/>
    <w:rsid w:val="00F046FA"/>
    <w:rsid w:val="00F07C7D"/>
    <w:rsid w:val="00F1089F"/>
    <w:rsid w:val="00F1716C"/>
    <w:rsid w:val="00F32324"/>
    <w:rsid w:val="00F42CE8"/>
    <w:rsid w:val="00F44A29"/>
    <w:rsid w:val="00F5123C"/>
    <w:rsid w:val="00F67E22"/>
    <w:rsid w:val="00FB6750"/>
    <w:rsid w:val="00FB6802"/>
    <w:rsid w:val="00FC63F3"/>
    <w:rsid w:val="00FD2C54"/>
    <w:rsid w:val="00FD322A"/>
    <w:rsid w:val="00FD4A84"/>
    <w:rsid w:val="00FD6FED"/>
    <w:rsid w:val="00FF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946449F"/>
  <w15:docId w15:val="{E34EAA8C-5963-44E2-A051-54494AEA1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0"/>
      <w:ind w:right="1892"/>
      <w:jc w:val="right"/>
      <w:outlineLvl w:val="0"/>
    </w:pPr>
    <w:rPr>
      <w:rFonts w:ascii="Arial" w:eastAsia="Arial" w:hAnsi="Arial" w:cs="Arial"/>
      <w:b/>
      <w:color w:val="000000"/>
      <w:sz w:val="52"/>
    </w:rPr>
  </w:style>
  <w:style w:type="paragraph" w:styleId="Titre2">
    <w:name w:val="heading 2"/>
    <w:next w:val="Normal"/>
    <w:link w:val="Titre2Car"/>
    <w:uiPriority w:val="9"/>
    <w:unhideWhenUsed/>
    <w:qFormat/>
    <w:pPr>
      <w:keepNext/>
      <w:keepLines/>
      <w:spacing w:after="3" w:line="270" w:lineRule="auto"/>
      <w:ind w:left="236" w:hanging="10"/>
      <w:outlineLvl w:val="1"/>
    </w:pPr>
    <w:rPr>
      <w:rFonts w:ascii="Arial" w:eastAsia="Arial" w:hAnsi="Arial" w:cs="Arial"/>
      <w:b/>
      <w:color w:val="000000"/>
      <w:sz w:val="24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Arial" w:eastAsia="Arial" w:hAnsi="Arial" w:cs="Arial"/>
      <w:b/>
      <w:color w:val="000000"/>
      <w:sz w:val="24"/>
      <w:u w:val="single" w:color="000000"/>
    </w:rPr>
  </w:style>
  <w:style w:type="character" w:customStyle="1" w:styleId="Titre1Car">
    <w:name w:val="Titre 1 Car"/>
    <w:link w:val="Titre1"/>
    <w:rPr>
      <w:rFonts w:ascii="Arial" w:eastAsia="Arial" w:hAnsi="Arial" w:cs="Arial"/>
      <w:b/>
      <w:color w:val="000000"/>
      <w:sz w:val="52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0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CF0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F0C23"/>
    <w:rPr>
      <w:rFonts w:ascii="Calibri" w:eastAsia="Calibri" w:hAnsi="Calibri" w:cs="Calibri"/>
      <w:color w:val="000000"/>
    </w:rPr>
  </w:style>
  <w:style w:type="paragraph" w:styleId="Pieddepage">
    <w:name w:val="footer"/>
    <w:basedOn w:val="Normal"/>
    <w:link w:val="PieddepageCar"/>
    <w:uiPriority w:val="99"/>
    <w:unhideWhenUsed/>
    <w:rsid w:val="00CF0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F0C23"/>
    <w:rPr>
      <w:rFonts w:ascii="Calibri" w:eastAsia="Calibri" w:hAnsi="Calibri" w:cs="Calibri"/>
      <w:color w:val="000000"/>
    </w:rPr>
  </w:style>
  <w:style w:type="character" w:styleId="Marquedecommentaire">
    <w:name w:val="annotation reference"/>
    <w:basedOn w:val="Policepardfaut"/>
    <w:uiPriority w:val="99"/>
    <w:semiHidden/>
    <w:unhideWhenUsed/>
    <w:qFormat/>
    <w:rsid w:val="00C5384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5384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5384C"/>
    <w:rPr>
      <w:rFonts w:ascii="Calibri" w:eastAsia="Calibri" w:hAnsi="Calibri" w:cs="Calibri"/>
      <w:color w:val="000000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5384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5384C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538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5384C"/>
    <w:rPr>
      <w:rFonts w:ascii="Segoe UI" w:eastAsia="Calibri" w:hAnsi="Segoe UI" w:cs="Segoe UI"/>
      <w:color w:val="000000"/>
      <w:sz w:val="18"/>
      <w:szCs w:val="18"/>
    </w:rPr>
  </w:style>
  <w:style w:type="paragraph" w:customStyle="1" w:styleId="TableContents">
    <w:name w:val="Table Contents"/>
    <w:basedOn w:val="Normal"/>
    <w:rsid w:val="00BD238C"/>
    <w:pPr>
      <w:widowControl w:val="0"/>
      <w:suppressLineNumbers/>
      <w:suppressAutoHyphens/>
      <w:overflowPunct w:val="0"/>
      <w:autoSpaceDN w:val="0"/>
      <w:spacing w:after="0" w:line="240" w:lineRule="auto"/>
      <w:jc w:val="center"/>
      <w:textAlignment w:val="baseline"/>
    </w:pPr>
    <w:rPr>
      <w:rFonts w:ascii="Liberation Sans" w:eastAsia="Liberation Sans" w:hAnsi="Liberation Sans" w:cs="Liberation Sans"/>
      <w:b/>
      <w:bCs/>
      <w:color w:val="00000A"/>
      <w:kern w:val="3"/>
      <w:sz w:val="32"/>
      <w:szCs w:val="32"/>
      <w:lang w:eastAsia="zh-CN"/>
    </w:rPr>
  </w:style>
  <w:style w:type="paragraph" w:customStyle="1" w:styleId="Standarduser">
    <w:name w:val="Standard (user)"/>
    <w:autoRedefine/>
    <w:rsid w:val="000749EC"/>
    <w:pPr>
      <w:suppressAutoHyphens/>
      <w:autoSpaceDN w:val="0"/>
      <w:spacing w:before="57" w:after="0" w:line="240" w:lineRule="auto"/>
      <w:jc w:val="both"/>
      <w:textAlignment w:val="center"/>
    </w:pPr>
    <w:rPr>
      <w:rFonts w:ascii="Arial" w:eastAsia="Arial" w:hAnsi="Arial" w:cs="Arial"/>
      <w:color w:val="000000" w:themeColor="text1"/>
      <w:kern w:val="3"/>
      <w:sz w:val="20"/>
      <w:szCs w:val="24"/>
      <w:lang w:eastAsia="zh-CN" w:bidi="hi-IN"/>
    </w:rPr>
  </w:style>
  <w:style w:type="paragraph" w:customStyle="1" w:styleId="Contents3user">
    <w:name w:val="Contents 3 (user)"/>
    <w:basedOn w:val="Normal"/>
    <w:rsid w:val="000749EC"/>
    <w:pPr>
      <w:suppressLineNumbers/>
      <w:tabs>
        <w:tab w:val="right" w:leader="dot" w:pos="9411"/>
      </w:tabs>
      <w:suppressAutoHyphens/>
      <w:autoSpaceDN w:val="0"/>
      <w:spacing w:before="57" w:after="57" w:line="240" w:lineRule="auto"/>
      <w:ind w:left="170"/>
      <w:jc w:val="both"/>
      <w:textAlignment w:val="center"/>
    </w:pPr>
    <w:rPr>
      <w:rFonts w:ascii="Arial" w:eastAsia="Arial" w:hAnsi="Arial" w:cs="Arial"/>
      <w:color w:val="000000" w:themeColor="text1"/>
      <w:kern w:val="3"/>
      <w:sz w:val="20"/>
      <w:szCs w:val="24"/>
      <w:lang w:eastAsia="zh-CN" w:bidi="hi-IN"/>
    </w:rPr>
  </w:style>
  <w:style w:type="paragraph" w:styleId="Paragraphedeliste">
    <w:name w:val="List Paragraph"/>
    <w:basedOn w:val="Normal"/>
    <w:uiPriority w:val="1"/>
    <w:qFormat/>
    <w:rsid w:val="00210B89"/>
    <w:pPr>
      <w:ind w:left="720"/>
      <w:contextualSpacing/>
    </w:pPr>
  </w:style>
  <w:style w:type="paragraph" w:customStyle="1" w:styleId="western">
    <w:name w:val="western"/>
    <w:basedOn w:val="Normal"/>
    <w:rsid w:val="00592749"/>
    <w:pPr>
      <w:spacing w:before="100" w:beforeAutospacing="1" w:after="119" w:line="240" w:lineRule="auto"/>
    </w:pPr>
    <w:rPr>
      <w:rFonts w:ascii="Liberation Sans" w:eastAsia="Times New Roman" w:hAnsi="Liberation Sans" w:cs="Liberation Sans"/>
      <w:color w:val="00000A"/>
      <w:sz w:val="24"/>
      <w:szCs w:val="24"/>
    </w:rPr>
  </w:style>
  <w:style w:type="paragraph" w:customStyle="1" w:styleId="Textbody">
    <w:name w:val="Text body"/>
    <w:basedOn w:val="Normal"/>
    <w:rsid w:val="006E52A1"/>
    <w:pPr>
      <w:widowControl w:val="0"/>
      <w:suppressAutoHyphens/>
      <w:overflowPunct w:val="0"/>
      <w:autoSpaceDN w:val="0"/>
      <w:spacing w:after="120" w:line="240" w:lineRule="auto"/>
      <w:textAlignment w:val="baseline"/>
    </w:pPr>
    <w:rPr>
      <w:rFonts w:ascii="Liberation Sans" w:eastAsia="Liberation Sans" w:hAnsi="Liberation Sans" w:cs="Liberation Sans"/>
      <w:color w:val="00000A"/>
      <w:kern w:val="3"/>
      <w:sz w:val="24"/>
      <w:szCs w:val="24"/>
      <w:lang w:eastAsia="zh-CN"/>
    </w:rPr>
  </w:style>
  <w:style w:type="paragraph" w:customStyle="1" w:styleId="Default">
    <w:name w:val="Default"/>
    <w:rsid w:val="000D6BA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numbering" w:customStyle="1" w:styleId="WWNum18">
    <w:name w:val="WWNum18"/>
    <w:basedOn w:val="Aucuneliste"/>
    <w:rsid w:val="00CB10A4"/>
    <w:pPr>
      <w:numPr>
        <w:numId w:val="13"/>
      </w:numPr>
    </w:pPr>
  </w:style>
  <w:style w:type="character" w:customStyle="1" w:styleId="Marquedecommentaire1">
    <w:name w:val="Marque de commentaire1"/>
    <w:rsid w:val="002C74A9"/>
    <w:rPr>
      <w:sz w:val="18"/>
      <w:szCs w:val="18"/>
    </w:rPr>
  </w:style>
  <w:style w:type="table" w:styleId="Grilledutableau">
    <w:name w:val="Table Grid"/>
    <w:basedOn w:val="TableauNormal"/>
    <w:uiPriority w:val="39"/>
    <w:rsid w:val="00DE2BF2"/>
    <w:pPr>
      <w:spacing w:after="0" w:line="240" w:lineRule="auto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F50FB-43D4-40BF-A36A-C88311D5B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973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Journal officiel de la République française - N° 74 du 27 mars 2016</vt:lpstr>
    </vt:vector>
  </TitlesOfParts>
  <Company>Ministère de l'Agriculture et de l'Alimentation</Company>
  <LinksUpToDate>false</LinksUpToDate>
  <CharactersWithSpaces>6315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Journal officiel de la République française - N° 74 du 27 mars 2016</dc:title>
  <dc:subject>Lois et décrets</dc:subject>
  <dc:creator>Direction de l'information légale et administrative</dc:creator>
  <cp:keywords/>
  <cp:lastModifiedBy>Sylvain LOZE</cp:lastModifiedBy>
  <cp:revision>7</cp:revision>
  <dcterms:created xsi:type="dcterms:W3CDTF">2026-03-26T16:16:00Z</dcterms:created>
  <dcterms:modified xsi:type="dcterms:W3CDTF">2026-04-10T15:47:00Z</dcterms:modified>
</cp:coreProperties>
</file>